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49E" w:rsidRDefault="008F7F69">
      <w:pPr>
        <w:spacing w:after="0" w:line="408" w:lineRule="auto"/>
        <w:ind w:left="120"/>
        <w:jc w:val="center"/>
      </w:pPr>
      <w:bookmarkStart w:id="0" w:name="block-2710837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549E" w:rsidRDefault="008F7F69">
      <w:pPr>
        <w:spacing w:after="0" w:line="408" w:lineRule="auto"/>
        <w:ind w:left="120"/>
        <w:jc w:val="center"/>
      </w:pPr>
      <w:bookmarkStart w:id="1" w:name="9eafb594-2305-4b9d-9d77-4b9f4859b3d0"/>
      <w:r>
        <w:rPr>
          <w:rFonts w:ascii="Times New Roman" w:hAnsi="Times New Roman"/>
          <w:b/>
          <w:color w:val="000000"/>
          <w:sz w:val="28"/>
        </w:rPr>
        <w:t>Отдел образования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549E" w:rsidRDefault="008F7F69">
      <w:pPr>
        <w:spacing w:after="0" w:line="408" w:lineRule="auto"/>
        <w:ind w:left="120"/>
        <w:jc w:val="center"/>
      </w:pP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>МО Чародинский район</w:t>
      </w:r>
      <w:bookmarkEnd w:id="2"/>
    </w:p>
    <w:p w:rsidR="00E4549E" w:rsidRDefault="008F7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"Ирибская СОШ"</w:t>
      </w:r>
    </w:p>
    <w:p w:rsidR="00E4549E" w:rsidRDefault="00E4549E">
      <w:pPr>
        <w:spacing w:after="0"/>
        <w:ind w:left="120"/>
      </w:pPr>
    </w:p>
    <w:p w:rsidR="00E4549E" w:rsidRDefault="00E4549E">
      <w:pPr>
        <w:spacing w:after="0"/>
        <w:ind w:left="120"/>
      </w:pPr>
    </w:p>
    <w:p w:rsidR="00E4549E" w:rsidRDefault="00E4549E">
      <w:pPr>
        <w:spacing w:after="0"/>
        <w:ind w:left="120"/>
      </w:pPr>
    </w:p>
    <w:p w:rsidR="00E4549E" w:rsidRDefault="00E454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8F7F69" w:rsidRPr="0040209D" w:rsidRDefault="008F7F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7F69" w:rsidRPr="008944ED" w:rsidRDefault="00707D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F7F69" w:rsidRDefault="008F7F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F69" w:rsidRPr="008944ED" w:rsidRDefault="008F7F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F7F69" w:rsidRDefault="008F7F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F69" w:rsidRPr="0040209D" w:rsidRDefault="008F7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7F69" w:rsidRDefault="008F7F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77FD" w:rsidRPr="008944ED" w:rsidRDefault="000677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8F7F69" w:rsidRDefault="008F7F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F69" w:rsidRPr="008944ED" w:rsidRDefault="008F7F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677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Набиев М.А.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8F7F69" w:rsidRDefault="008F7F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F69" w:rsidRPr="0040209D" w:rsidRDefault="008F7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7F69" w:rsidRDefault="008F7F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7F69" w:rsidRPr="008944ED" w:rsidRDefault="000677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8F7F69" w:rsidRDefault="008F7F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F69" w:rsidRPr="008944ED" w:rsidRDefault="008F7F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137C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ДавудовИ.Г.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8F7F69" w:rsidRDefault="008F7F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F69" w:rsidRPr="0040209D" w:rsidRDefault="008F7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549E" w:rsidRDefault="00E4549E">
      <w:pPr>
        <w:spacing w:after="0"/>
        <w:ind w:left="120"/>
      </w:pPr>
    </w:p>
    <w:p w:rsidR="00E4549E" w:rsidRDefault="00E4549E">
      <w:pPr>
        <w:spacing w:after="0"/>
        <w:ind w:left="120"/>
      </w:pPr>
    </w:p>
    <w:p w:rsidR="00E4549E" w:rsidRDefault="00E4549E">
      <w:pPr>
        <w:spacing w:after="0"/>
        <w:ind w:left="120"/>
      </w:pPr>
    </w:p>
    <w:p w:rsidR="00E4549E" w:rsidRDefault="00E4549E">
      <w:pPr>
        <w:spacing w:after="0"/>
        <w:ind w:left="120"/>
      </w:pPr>
    </w:p>
    <w:p w:rsidR="00E4549E" w:rsidRDefault="00E4549E">
      <w:pPr>
        <w:spacing w:after="0"/>
        <w:ind w:left="120"/>
      </w:pPr>
    </w:p>
    <w:p w:rsidR="00E4549E" w:rsidRDefault="008F7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549E" w:rsidRDefault="008F7F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3588172)</w:t>
      </w:r>
    </w:p>
    <w:p w:rsidR="00E4549E" w:rsidRDefault="00E4549E">
      <w:pPr>
        <w:spacing w:after="0"/>
        <w:ind w:left="120"/>
        <w:jc w:val="center"/>
      </w:pPr>
    </w:p>
    <w:p w:rsidR="00E4549E" w:rsidRDefault="008F7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4549E" w:rsidRDefault="008F7F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E4549E">
      <w:pPr>
        <w:spacing w:after="0"/>
        <w:ind w:left="120"/>
        <w:jc w:val="center"/>
      </w:pPr>
    </w:p>
    <w:p w:rsidR="00E4549E" w:rsidRDefault="008F7F69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Ириб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4549E" w:rsidRDefault="00E4549E">
      <w:pPr>
        <w:spacing w:after="0"/>
        <w:ind w:left="120"/>
      </w:pPr>
    </w:p>
    <w:p w:rsidR="00E4549E" w:rsidRDefault="00E4549E">
      <w:pPr>
        <w:sectPr w:rsidR="00E4549E">
          <w:pgSz w:w="11906" w:h="16383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 w:line="264" w:lineRule="auto"/>
        <w:ind w:firstLine="600"/>
        <w:jc w:val="both"/>
      </w:pPr>
      <w:bookmarkStart w:id="5" w:name="block-271083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</w:t>
      </w:r>
      <w:r>
        <w:rPr>
          <w:rFonts w:ascii="Times New Roman" w:hAnsi="Times New Roman"/>
          <w:color w:val="000000"/>
          <w:sz w:val="28"/>
        </w:rPr>
        <w:t>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</w:t>
      </w:r>
      <w:r>
        <w:rPr>
          <w:rFonts w:ascii="Times New Roman" w:hAnsi="Times New Roman"/>
          <w:color w:val="000000"/>
          <w:sz w:val="28"/>
        </w:rPr>
        <w:t>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</w:t>
      </w:r>
      <w:r>
        <w:rPr>
          <w:rFonts w:ascii="Times New Roman" w:hAnsi="Times New Roman"/>
          <w:color w:val="000000"/>
          <w:sz w:val="28"/>
        </w:rPr>
        <w:t xml:space="preserve">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</w:t>
      </w:r>
      <w:r>
        <w:rPr>
          <w:rFonts w:ascii="Times New Roman" w:hAnsi="Times New Roman"/>
          <w:color w:val="000000"/>
          <w:sz w:val="28"/>
        </w:rPr>
        <w:t>позволяющего понимать и принимать образ жизни, способ мышления и мировоззрение представителей других народов и культур.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</w:t>
      </w:r>
      <w:r>
        <w:rPr>
          <w:rFonts w:ascii="Times New Roman" w:hAnsi="Times New Roman"/>
          <w:color w:val="000000"/>
          <w:sz w:val="28"/>
        </w:rPr>
        <w:t>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</w:t>
      </w:r>
      <w:r>
        <w:rPr>
          <w:rFonts w:ascii="Times New Roman" w:hAnsi="Times New Roman"/>
          <w:color w:val="000000"/>
          <w:sz w:val="28"/>
        </w:rPr>
        <w:t>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</w:t>
      </w:r>
      <w:r>
        <w:rPr>
          <w:rFonts w:ascii="Times New Roman" w:hAnsi="Times New Roman"/>
          <w:color w:val="000000"/>
          <w:sz w:val="28"/>
        </w:rPr>
        <w:t>ть индивидуальный опыт в предвидении будущего и его сравнении с прошлым.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</w:t>
      </w:r>
      <w:r>
        <w:rPr>
          <w:rFonts w:ascii="Times New Roman" w:hAnsi="Times New Roman"/>
          <w:color w:val="000000"/>
          <w:sz w:val="28"/>
        </w:rPr>
        <w:t>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музыки</w:t>
      </w:r>
      <w:r>
        <w:rPr>
          <w:rFonts w:ascii="Times New Roman" w:hAnsi="Times New Roman"/>
          <w:color w:val="000000"/>
          <w:sz w:val="28"/>
        </w:rPr>
        <w:t xml:space="preserve">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</w:t>
      </w:r>
      <w:r>
        <w:rPr>
          <w:rFonts w:ascii="Times New Roman" w:hAnsi="Times New Roman"/>
          <w:color w:val="000000"/>
          <w:sz w:val="28"/>
        </w:rPr>
        <w:t xml:space="preserve">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</w:t>
      </w:r>
      <w:r>
        <w:rPr>
          <w:rFonts w:ascii="Times New Roman" w:hAnsi="Times New Roman"/>
          <w:color w:val="000000"/>
          <w:sz w:val="28"/>
        </w:rPr>
        <w:t>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конкретизации учебных целей их реализация осуществляется по следующим </w:t>
      </w:r>
      <w:r>
        <w:rPr>
          <w:rFonts w:ascii="Times New Roman" w:hAnsi="Times New Roman"/>
          <w:color w:val="000000"/>
          <w:sz w:val="28"/>
        </w:rPr>
        <w:t>направлениям: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</w:t>
      </w:r>
      <w:r>
        <w:rPr>
          <w:rFonts w:ascii="Times New Roman" w:hAnsi="Times New Roman"/>
          <w:color w:val="000000"/>
          <w:sz w:val="28"/>
        </w:rPr>
        <w:t>ой формы невербальной коммуникации между людьми разных эпох и народов, эффективного способа авто-коммуникации;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Задачи обучения </w:t>
      </w:r>
      <w:r>
        <w:rPr>
          <w:rFonts w:ascii="Times New Roman" w:hAnsi="Times New Roman"/>
          <w:b/>
          <w:color w:val="000000"/>
          <w:sz w:val="28"/>
        </w:rPr>
        <w:t>музыке на уровне основного общего образования: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</w:t>
      </w:r>
      <w:r>
        <w:rPr>
          <w:rFonts w:ascii="Times New Roman" w:hAnsi="Times New Roman"/>
          <w:color w:val="000000"/>
          <w:sz w:val="28"/>
        </w:rPr>
        <w:t>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</w:t>
      </w:r>
      <w:r>
        <w:rPr>
          <w:rFonts w:ascii="Times New Roman" w:hAnsi="Times New Roman"/>
          <w:color w:val="000000"/>
          <w:sz w:val="28"/>
        </w:rPr>
        <w:t>ьтурных ценностей других людей, приверженность парадигме сохранения и развития культурного многообразия;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</w:t>
      </w:r>
      <w:r>
        <w:rPr>
          <w:rFonts w:ascii="Times New Roman" w:hAnsi="Times New Roman"/>
          <w:color w:val="000000"/>
          <w:sz w:val="28"/>
        </w:rPr>
        <w:t>рных для различных музыкальных стилей;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</w:t>
      </w:r>
      <w:r>
        <w:rPr>
          <w:rFonts w:ascii="Times New Roman" w:hAnsi="Times New Roman"/>
          <w:color w:val="000000"/>
          <w:sz w:val="28"/>
        </w:rPr>
        <w:t>стории развития музыкального искусства и современной музыкальной культуре;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</w:t>
      </w:r>
      <w:r>
        <w:rPr>
          <w:rFonts w:ascii="Times New Roman" w:hAnsi="Times New Roman"/>
          <w:color w:val="000000"/>
          <w:sz w:val="28"/>
        </w:rPr>
        <w:t xml:space="preserve"> восприятия музыки, аналитической, оценочной, рефлексивной деятельности в связи с прослушанным музыкальным произведением);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</w:t>
      </w:r>
      <w:r>
        <w:rPr>
          <w:rFonts w:ascii="Times New Roman" w:hAnsi="Times New Roman"/>
          <w:color w:val="000000"/>
          <w:sz w:val="28"/>
        </w:rPr>
        <w:t>и на электронных и виртуальных музыкальных инструментах);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</w:t>
      </w:r>
      <w:r>
        <w:rPr>
          <w:rFonts w:ascii="Times New Roman" w:hAnsi="Times New Roman"/>
          <w:color w:val="000000"/>
          <w:sz w:val="28"/>
        </w:rPr>
        <w:t>, инсценировка, танец, двигательное моделирование);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</w:t>
      </w:r>
      <w:r>
        <w:rPr>
          <w:rFonts w:ascii="Times New Roman" w:hAnsi="Times New Roman"/>
          <w:color w:val="000000"/>
          <w:sz w:val="28"/>
        </w:rPr>
        <w:t>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</w:t>
      </w:r>
      <w:r>
        <w:rPr>
          <w:rFonts w:ascii="Times New Roman" w:hAnsi="Times New Roman"/>
          <w:color w:val="000000"/>
          <w:sz w:val="28"/>
        </w:rPr>
        <w:t xml:space="preserve">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</w:t>
      </w:r>
      <w:r>
        <w:rPr>
          <w:rFonts w:ascii="Times New Roman" w:hAnsi="Times New Roman"/>
          <w:b/>
          <w:color w:val="000000"/>
          <w:sz w:val="28"/>
        </w:rPr>
        <w:t>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одуль № 2 «Народное музыкальное творчество России»;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</w:t>
      </w:r>
      <w:r>
        <w:rPr>
          <w:rFonts w:ascii="Times New Roman" w:hAnsi="Times New Roman"/>
          <w:color w:val="000000"/>
          <w:sz w:val="28"/>
        </w:rPr>
        <w:t xml:space="preserve">ды деятельности, которые может использовать в том числе (но не </w:t>
      </w:r>
      <w:r>
        <w:rPr>
          <w:rFonts w:ascii="Times New Roman" w:hAnsi="Times New Roman"/>
          <w:color w:val="000000"/>
          <w:sz w:val="28"/>
        </w:rPr>
        <w:lastRenderedPageBreak/>
        <w:t>исключительно) учитель для планирования внеурочной, внеклассной работы, обозначены «вариативно».</w:t>
      </w:r>
    </w:p>
    <w:p w:rsidR="00E4549E" w:rsidRDefault="008F7F69">
      <w:pPr>
        <w:spacing w:after="0" w:line="264" w:lineRule="auto"/>
        <w:ind w:firstLine="600"/>
        <w:jc w:val="both"/>
      </w:pPr>
      <w:bookmarkStart w:id="6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</w:t>
      </w:r>
      <w:r>
        <w:rPr>
          <w:rFonts w:ascii="Times New Roman" w:hAnsi="Times New Roman"/>
          <w:color w:val="000000"/>
          <w:sz w:val="28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>
        <w:rPr>
          <w:rFonts w:ascii="Times New Roman" w:hAnsi="Times New Roman"/>
          <w:color w:val="000000"/>
          <w:sz w:val="28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4549E" w:rsidRDefault="00E4549E">
      <w:pPr>
        <w:sectPr w:rsidR="00E4549E">
          <w:pgSz w:w="11906" w:h="16383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 w:line="264" w:lineRule="auto"/>
        <w:ind w:left="120"/>
        <w:jc w:val="both"/>
      </w:pPr>
      <w:bookmarkStart w:id="7" w:name="block-271083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bookmarkStart w:id="8" w:name="_Toc139895958"/>
      <w:bookmarkEnd w:id="8"/>
      <w:r>
        <w:rPr>
          <w:rFonts w:ascii="Times New Roman" w:hAnsi="Times New Roman"/>
          <w:b/>
          <w:color w:val="000000"/>
          <w:sz w:val="28"/>
        </w:rPr>
        <w:t>Модуль № 1 «Музыка моего края»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ределение на слух: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</w:t>
      </w:r>
      <w:r>
        <w:rPr>
          <w:rFonts w:ascii="Times New Roman" w:hAnsi="Times New Roman"/>
          <w:color w:val="000000"/>
          <w:sz w:val="28"/>
        </w:rPr>
        <w:t>аигрышей, фольклорных игр.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символикой календарных обрядов, поиск </w:t>
      </w:r>
      <w:r>
        <w:rPr>
          <w:rFonts w:ascii="Times New Roman" w:hAnsi="Times New Roman"/>
          <w:color w:val="000000"/>
          <w:sz w:val="28"/>
        </w:rPr>
        <w:t>информации о соответствующих фольклорных традициях;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на слух жанровой принадлежности, анализ символики традиционных образов;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</w:t>
      </w:r>
      <w:r>
        <w:rPr>
          <w:rFonts w:ascii="Times New Roman" w:hAnsi="Times New Roman"/>
          <w:color w:val="000000"/>
          <w:sz w:val="28"/>
        </w:rPr>
        <w:t>нры семейного фольклора».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</w:t>
      </w:r>
      <w:r>
        <w:rPr>
          <w:rFonts w:ascii="Times New Roman" w:hAnsi="Times New Roman"/>
          <w:color w:val="000000"/>
          <w:sz w:val="28"/>
        </w:rPr>
        <w:t>ыва с анализом спектакля, концерта, экскурсии;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</w:t>
      </w:r>
      <w:r>
        <w:rPr>
          <w:rFonts w:ascii="Times New Roman" w:hAnsi="Times New Roman"/>
          <w:color w:val="000000"/>
          <w:sz w:val="28"/>
        </w:rPr>
        <w:t>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Богатство и разнообразие фолькло</w:t>
      </w:r>
      <w:r>
        <w:rPr>
          <w:rFonts w:ascii="Times New Roman" w:hAnsi="Times New Roman"/>
          <w:color w:val="000000"/>
          <w:sz w:val="28"/>
        </w:rPr>
        <w:t xml:space="preserve">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</w:t>
      </w:r>
      <w:r>
        <w:rPr>
          <w:rFonts w:ascii="Times New Roman" w:hAnsi="Times New Roman"/>
          <w:color w:val="000000"/>
          <w:sz w:val="28"/>
        </w:rPr>
        <w:t>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</w:t>
      </w:r>
      <w:r>
        <w:rPr>
          <w:rFonts w:ascii="Times New Roman" w:hAnsi="Times New Roman"/>
          <w:color w:val="000000"/>
          <w:sz w:val="28"/>
        </w:rPr>
        <w:t>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звучанием фольклорных образцов близких и далеких регионов в аудио- </w:t>
      </w:r>
      <w:r>
        <w:rPr>
          <w:rFonts w:ascii="Times New Roman" w:hAnsi="Times New Roman"/>
          <w:color w:val="000000"/>
          <w:sz w:val="28"/>
        </w:rPr>
        <w:t>и видеозаписи;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исполнительского состава (вокального, </w:t>
      </w:r>
      <w:r>
        <w:rPr>
          <w:rFonts w:ascii="Times New Roman" w:hAnsi="Times New Roman"/>
          <w:color w:val="000000"/>
          <w:sz w:val="28"/>
        </w:rPr>
        <w:t>инструментального, смешанного);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характера музыки.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Фольклорные жанры.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</w:t>
      </w:r>
      <w:r>
        <w:rPr>
          <w:rFonts w:ascii="Times New Roman" w:hAnsi="Times New Roman"/>
          <w:color w:val="000000"/>
          <w:sz w:val="28"/>
        </w:rPr>
        <w:t>еозаписи;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</w:t>
      </w:r>
      <w:r>
        <w:rPr>
          <w:rFonts w:ascii="Times New Roman" w:hAnsi="Times New Roman"/>
          <w:color w:val="000000"/>
          <w:sz w:val="28"/>
        </w:rPr>
        <w:t>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музыке разных народов России; </w:t>
      </w:r>
      <w:r>
        <w:rPr>
          <w:rFonts w:ascii="Times New Roman" w:hAnsi="Times New Roman"/>
          <w:color w:val="000000"/>
          <w:sz w:val="28"/>
        </w:rPr>
        <w:t>музыкальный фестиваль «Народы России».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</w:t>
      </w:r>
      <w:r>
        <w:rPr>
          <w:rFonts w:ascii="Times New Roman" w:hAnsi="Times New Roman"/>
          <w:color w:val="000000"/>
          <w:sz w:val="28"/>
        </w:rPr>
        <w:t>еских событий. Внутреннее родство композиторского и народного творчества на интонационном уровне.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r>
        <w:rPr>
          <w:rFonts w:ascii="Times New Roman" w:hAnsi="Times New Roman"/>
          <w:color w:val="000000"/>
          <w:sz w:val="28"/>
        </w:rPr>
        <w:t>народной песни в композиторской обработке;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</w:t>
      </w:r>
      <w:r>
        <w:rPr>
          <w:rFonts w:ascii="Times New Roman" w:hAnsi="Times New Roman"/>
          <w:color w:val="000000"/>
          <w:sz w:val="28"/>
        </w:rPr>
        <w:t>ного тематического материала;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посещение концерта, спектакля (просмотр фильма, </w:t>
      </w:r>
      <w:r>
        <w:rPr>
          <w:rFonts w:ascii="Times New Roman" w:hAnsi="Times New Roman"/>
          <w:color w:val="000000"/>
          <w:sz w:val="28"/>
        </w:rPr>
        <w:t>телепередачи), посвященного данной теме;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 рубежах культур.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</w:t>
      </w:r>
      <w:r>
        <w:rPr>
          <w:rFonts w:ascii="Times New Roman" w:hAnsi="Times New Roman"/>
          <w:color w:val="000000"/>
          <w:sz w:val="28"/>
        </w:rPr>
        <w:t>ь фольклора.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творчества и вклада в развитие культуры современных этно-исполнителей, исследователей традиционного фольклора;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</w:t>
      </w:r>
      <w:r>
        <w:rPr>
          <w:rFonts w:ascii="Times New Roman" w:hAnsi="Times New Roman"/>
          <w:color w:val="000000"/>
          <w:sz w:val="28"/>
        </w:rPr>
        <w:t xml:space="preserve"> круга национальных сюжетов, образов, интонаций).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</w:t>
      </w:r>
      <w:r>
        <w:rPr>
          <w:rFonts w:ascii="Times New Roman" w:hAnsi="Times New Roman"/>
          <w:color w:val="000000"/>
          <w:sz w:val="28"/>
        </w:rPr>
        <w:t>чества М.И. Глинки, С.В. Рахманинова, В.А. Гаврилина и других композиторов).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</w:t>
      </w:r>
      <w:r>
        <w:rPr>
          <w:rFonts w:ascii="Times New Roman" w:hAnsi="Times New Roman"/>
          <w:color w:val="000000"/>
          <w:sz w:val="28"/>
        </w:rPr>
        <w:t>е мелодичности, широты дыхания, интонационной близости русскому фольклору;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</w:t>
      </w:r>
      <w:r>
        <w:rPr>
          <w:rFonts w:ascii="Times New Roman" w:hAnsi="Times New Roman"/>
          <w:color w:val="000000"/>
          <w:sz w:val="28"/>
        </w:rPr>
        <w:t>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Светская музыка российского дв</w:t>
      </w:r>
      <w:r>
        <w:rPr>
          <w:rFonts w:ascii="Times New Roman" w:hAnsi="Times New Roman"/>
          <w:color w:val="000000"/>
          <w:sz w:val="28"/>
        </w:rPr>
        <w:t xml:space="preserve">орянства XIX века: музыкальные салоны, домашнее музицирование, балы, театры. Особенности отечественной музыкальной культуры XIX в. (на примере творчества М.И. Глинки, П.И.Чайковского, Н.А.Римского-Корсакова и других композиторов).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</w:t>
      </w:r>
      <w:r>
        <w:rPr>
          <w:rFonts w:ascii="Times New Roman" w:hAnsi="Times New Roman"/>
          <w:color w:val="000000"/>
          <w:sz w:val="28"/>
        </w:rPr>
        <w:t>викторина на знание музыки, названий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</w:t>
      </w:r>
      <w:r>
        <w:rPr>
          <w:rFonts w:ascii="Times New Roman" w:hAnsi="Times New Roman"/>
          <w:color w:val="000000"/>
          <w:sz w:val="28"/>
        </w:rPr>
        <w:t>омпозиции на основе музыки и литературы XIX века; реконструкция костюмированного бала, музыкального салона.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</w:t>
      </w:r>
      <w:r>
        <w:rPr>
          <w:rFonts w:ascii="Times New Roman" w:hAnsi="Times New Roman"/>
          <w:color w:val="000000"/>
          <w:sz w:val="28"/>
        </w:rPr>
        <w:t xml:space="preserve">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XIX–XX веков, анализ художественного содержания и способов выражения патриотической идеи, гражданского пафоса;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</w:t>
      </w:r>
      <w:r>
        <w:rPr>
          <w:rFonts w:ascii="Times New Roman" w:hAnsi="Times New Roman"/>
          <w:color w:val="000000"/>
          <w:sz w:val="28"/>
        </w:rPr>
        <w:t>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</w:t>
      </w:r>
      <w:r>
        <w:rPr>
          <w:rFonts w:ascii="Times New Roman" w:hAnsi="Times New Roman"/>
          <w:color w:val="000000"/>
          <w:sz w:val="28"/>
        </w:rPr>
        <w:t>. Чайковский, С.С. Прокофьев, И.Ф. Стравинский, Р.К. Щедрин), балетмейстеров, артистов балета. Дягилевские сезоны.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поиск информации о постановках балетных спектаклей, гастролях </w:t>
      </w:r>
      <w:r>
        <w:rPr>
          <w:rFonts w:ascii="Times New Roman" w:hAnsi="Times New Roman"/>
          <w:color w:val="000000"/>
          <w:sz w:val="28"/>
        </w:rPr>
        <w:t>российских балетных трупп за рубежом;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истории создания знаменитых балетов, </w:t>
      </w:r>
      <w:r>
        <w:rPr>
          <w:rFonts w:ascii="Times New Roman" w:hAnsi="Times New Roman"/>
          <w:color w:val="000000"/>
          <w:sz w:val="28"/>
        </w:rPr>
        <w:t>творческой биографии балерин, танцовщиков, балетмейстеров;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</w:t>
      </w:r>
      <w:r>
        <w:rPr>
          <w:rFonts w:ascii="Times New Roman" w:hAnsi="Times New Roman"/>
          <w:color w:val="000000"/>
          <w:sz w:val="28"/>
        </w:rPr>
        <w:t xml:space="preserve">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одних и тех </w:t>
      </w:r>
      <w:r>
        <w:rPr>
          <w:rFonts w:ascii="Times New Roman" w:hAnsi="Times New Roman"/>
          <w:color w:val="000000"/>
          <w:sz w:val="28"/>
        </w:rPr>
        <w:t>же произведений в исполнении разных музыкантов, оценка особенностей интерпретации;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</w:t>
      </w:r>
      <w:r>
        <w:rPr>
          <w:rFonts w:ascii="Times New Roman" w:hAnsi="Times New Roman"/>
          <w:color w:val="000000"/>
          <w:sz w:val="28"/>
        </w:rPr>
        <w:t>биографиям известных отечественных исполнителей классической музыки.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</w:t>
      </w:r>
      <w:r>
        <w:rPr>
          <w:rFonts w:ascii="Times New Roman" w:hAnsi="Times New Roman"/>
          <w:color w:val="000000"/>
          <w:sz w:val="28"/>
        </w:rPr>
        <w:t>емьева и других композиторов).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</w:t>
      </w:r>
      <w:r>
        <w:rPr>
          <w:rFonts w:ascii="Times New Roman" w:hAnsi="Times New Roman"/>
          <w:color w:val="000000"/>
          <w:sz w:val="28"/>
        </w:rPr>
        <w:t>, дискуссия о значении технических средств в создании современной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</w:t>
      </w:r>
      <w:r>
        <w:rPr>
          <w:rFonts w:ascii="Times New Roman" w:hAnsi="Times New Roman"/>
          <w:color w:val="000000"/>
          <w:sz w:val="28"/>
        </w:rPr>
        <w:t>ктронных гаджетов.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</w:t>
      </w:r>
      <w:r>
        <w:rPr>
          <w:rFonts w:ascii="Times New Roman" w:hAnsi="Times New Roman"/>
          <w:color w:val="000000"/>
          <w:sz w:val="28"/>
        </w:rPr>
        <w:t>трехчастная репризная форма. Куплетная форма.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</w:t>
      </w:r>
      <w:r>
        <w:rPr>
          <w:rFonts w:ascii="Times New Roman" w:hAnsi="Times New Roman"/>
          <w:color w:val="000000"/>
          <w:sz w:val="28"/>
        </w:rPr>
        <w:t>альной формы и составление ее буквенной наглядной схемы;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кратких фрагментов с соблюдением основных признаков жанра (вокализ пение без слов, вальс</w:t>
      </w:r>
      <w:r>
        <w:rPr>
          <w:rFonts w:ascii="Times New Roman" w:hAnsi="Times New Roman"/>
          <w:color w:val="000000"/>
          <w:sz w:val="28"/>
        </w:rPr>
        <w:t xml:space="preserve"> – трехдольный метр);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</w:t>
      </w:r>
      <w:r>
        <w:rPr>
          <w:rFonts w:ascii="Times New Roman" w:hAnsi="Times New Roman"/>
          <w:color w:val="000000"/>
          <w:sz w:val="28"/>
        </w:rPr>
        <w:t xml:space="preserve">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</w:t>
      </w:r>
      <w:r>
        <w:rPr>
          <w:rFonts w:ascii="Times New Roman" w:hAnsi="Times New Roman"/>
          <w:color w:val="000000"/>
          <w:sz w:val="28"/>
        </w:rPr>
        <w:t>жественного замысла цикла;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</w:t>
      </w:r>
      <w:r>
        <w:rPr>
          <w:rFonts w:ascii="Times New Roman" w:hAnsi="Times New Roman"/>
          <w:color w:val="000000"/>
          <w:sz w:val="28"/>
        </w:rPr>
        <w:t>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Одночастные симфонические жанры (увертюра, </w:t>
      </w:r>
      <w:r>
        <w:rPr>
          <w:rFonts w:ascii="Times New Roman" w:hAnsi="Times New Roman"/>
          <w:color w:val="000000"/>
          <w:sz w:val="28"/>
        </w:rPr>
        <w:t>картина). Симфония.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основных тем (пропевание, графическая фиксация, пластическое интонирование), наблюдение за проце</w:t>
      </w:r>
      <w:r>
        <w:rPr>
          <w:rFonts w:ascii="Times New Roman" w:hAnsi="Times New Roman"/>
          <w:color w:val="000000"/>
          <w:sz w:val="28"/>
        </w:rPr>
        <w:t>ссом развертывания музыкального повествования;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целиком не менее </w:t>
      </w:r>
      <w:r>
        <w:rPr>
          <w:rFonts w:ascii="Times New Roman" w:hAnsi="Times New Roman"/>
          <w:color w:val="000000"/>
          <w:sz w:val="28"/>
        </w:rPr>
        <w:t>одного симфонического произведения;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информации о произведениях концерта (сколько в них частей, как они называются, когда могут звучать </w:t>
      </w:r>
      <w:r>
        <w:rPr>
          <w:rFonts w:ascii="Times New Roman" w:hAnsi="Times New Roman"/>
          <w:color w:val="000000"/>
          <w:sz w:val="28"/>
        </w:rPr>
        <w:t>аплодисменты);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</w:t>
      </w:r>
      <w:r>
        <w:rPr>
          <w:rFonts w:ascii="Times New Roman" w:hAnsi="Times New Roman"/>
          <w:color w:val="000000"/>
          <w:sz w:val="28"/>
        </w:rPr>
        <w:t>озное развитие сюжета. Лейтмотивы. Роль оркестра в музыкальном спектакле.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</w:t>
      </w:r>
      <w:r>
        <w:rPr>
          <w:rFonts w:ascii="Times New Roman" w:hAnsi="Times New Roman"/>
          <w:color w:val="000000"/>
          <w:sz w:val="28"/>
        </w:rPr>
        <w:t>удио- или видеозаписи, сравнение собственного и профессионального исполнений;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</w:t>
      </w:r>
      <w:r>
        <w:rPr>
          <w:rFonts w:ascii="Times New Roman" w:hAnsi="Times New Roman"/>
          <w:color w:val="000000"/>
          <w:sz w:val="28"/>
        </w:rPr>
        <w:t>ментов;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последующее </w:t>
      </w:r>
      <w:r>
        <w:rPr>
          <w:rFonts w:ascii="Times New Roman" w:hAnsi="Times New Roman"/>
          <w:color w:val="000000"/>
          <w:sz w:val="28"/>
        </w:rPr>
        <w:t>составление рецензии на спектакль.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4549E" w:rsidRDefault="008F7F69">
      <w:pPr>
        <w:spacing w:after="0" w:line="264" w:lineRule="auto"/>
        <w:ind w:firstLine="600"/>
        <w:jc w:val="both"/>
      </w:pPr>
      <w:bookmarkStart w:id="9" w:name="_Toc139895962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</w:t>
      </w:r>
      <w:r>
        <w:rPr>
          <w:rFonts w:ascii="Times New Roman" w:hAnsi="Times New Roman"/>
          <w:color w:val="000000"/>
          <w:sz w:val="28"/>
        </w:rPr>
        <w:t>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</w:t>
      </w:r>
      <w:r>
        <w:rPr>
          <w:rFonts w:ascii="Times New Roman" w:hAnsi="Times New Roman"/>
          <w:color w:val="000000"/>
          <w:sz w:val="28"/>
        </w:rPr>
        <w:t xml:space="preserve"> колыбель европейской культуры (театр, хор, оркестр, лады, учение о гармонии).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</w:t>
      </w:r>
      <w:r>
        <w:rPr>
          <w:rFonts w:ascii="Times New Roman" w:hAnsi="Times New Roman"/>
          <w:color w:val="000000"/>
          <w:sz w:val="28"/>
        </w:rPr>
        <w:t>ция в духе древнего обряда (вызывание дождя, поклонение тотемному животному);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</w:t>
      </w:r>
      <w:r>
        <w:rPr>
          <w:rFonts w:ascii="Times New Roman" w:hAnsi="Times New Roman"/>
          <w:color w:val="000000"/>
          <w:sz w:val="28"/>
        </w:rPr>
        <w:t>альном искусстве XVII—XX веков».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</w:t>
      </w:r>
      <w:r>
        <w:rPr>
          <w:rFonts w:ascii="Times New Roman" w:hAnsi="Times New Roman"/>
          <w:color w:val="000000"/>
          <w:sz w:val="28"/>
        </w:rPr>
        <w:t>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</w:t>
      </w:r>
      <w:r>
        <w:rPr>
          <w:rFonts w:ascii="Times New Roman" w:hAnsi="Times New Roman"/>
          <w:color w:val="000000"/>
          <w:sz w:val="28"/>
        </w:rPr>
        <w:t>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</w:t>
      </w:r>
      <w:r>
        <w:rPr>
          <w:rFonts w:ascii="Times New Roman" w:hAnsi="Times New Roman"/>
          <w:color w:val="000000"/>
          <w:sz w:val="28"/>
        </w:rPr>
        <w:t>ог, тирольское пение, лендлер). Отражение европейского фольклора в творчестве профессиональных композиторов.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</w:t>
      </w:r>
      <w:r>
        <w:rPr>
          <w:rFonts w:ascii="Times New Roman" w:hAnsi="Times New Roman"/>
          <w:color w:val="000000"/>
          <w:sz w:val="28"/>
        </w:rPr>
        <w:t>о при сравнении изучаемых образцов европейского фольклора и фольклора народов России;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</w:t>
      </w:r>
      <w:r>
        <w:rPr>
          <w:rFonts w:ascii="Times New Roman" w:hAnsi="Times New Roman"/>
          <w:color w:val="000000"/>
          <w:sz w:val="28"/>
        </w:rPr>
        <w:t>ондо).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</w:t>
      </w:r>
      <w:r>
        <w:rPr>
          <w:rFonts w:ascii="Times New Roman" w:hAnsi="Times New Roman"/>
          <w:color w:val="000000"/>
          <w:sz w:val="28"/>
        </w:rPr>
        <w:t>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</w:t>
      </w:r>
      <w:r>
        <w:rPr>
          <w:rFonts w:ascii="Times New Roman" w:hAnsi="Times New Roman"/>
          <w:color w:val="000000"/>
          <w:sz w:val="28"/>
        </w:rPr>
        <w:t>ародов Африки и Азии;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</w:t>
      </w:r>
      <w:r>
        <w:rPr>
          <w:rFonts w:ascii="Times New Roman" w:hAnsi="Times New Roman"/>
          <w:color w:val="000000"/>
          <w:sz w:val="28"/>
        </w:rPr>
        <w:t>ождения.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индивидуальные и </w:t>
      </w:r>
      <w:r>
        <w:rPr>
          <w:rFonts w:ascii="Times New Roman" w:hAnsi="Times New Roman"/>
          <w:color w:val="000000"/>
          <w:sz w:val="28"/>
        </w:rPr>
        <w:t>коллективные ритмические и мелодические импровизации в стиле (жанре) изучаемой традиции.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</w:t>
      </w:r>
      <w:r>
        <w:rPr>
          <w:rFonts w:ascii="Times New Roman" w:hAnsi="Times New Roman"/>
          <w:color w:val="000000"/>
          <w:sz w:val="28"/>
        </w:rPr>
        <w:t>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</w:t>
      </w:r>
      <w:r>
        <w:rPr>
          <w:rFonts w:ascii="Times New Roman" w:hAnsi="Times New Roman"/>
          <w:color w:val="000000"/>
          <w:sz w:val="28"/>
        </w:rPr>
        <w:t>й, творчества изучаемых композиторов;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</w:t>
      </w:r>
      <w:r>
        <w:rPr>
          <w:rFonts w:ascii="Times New Roman" w:hAnsi="Times New Roman"/>
          <w:color w:val="000000"/>
          <w:sz w:val="28"/>
        </w:rPr>
        <w:t>ние не менее одного вокального произведения, сочиненного композитором-классиком (из числа изучаемых в данном разделе);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</w:t>
      </w:r>
      <w:r>
        <w:rPr>
          <w:rFonts w:ascii="Times New Roman" w:hAnsi="Times New Roman"/>
          <w:color w:val="000000"/>
          <w:sz w:val="28"/>
        </w:rPr>
        <w:t>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</w:t>
      </w:r>
      <w:r>
        <w:rPr>
          <w:rFonts w:ascii="Times New Roman" w:hAnsi="Times New Roman"/>
          <w:color w:val="000000"/>
          <w:sz w:val="28"/>
        </w:rPr>
        <w:t>ета драматического спектакля.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</w:t>
      </w:r>
      <w:r>
        <w:rPr>
          <w:rFonts w:ascii="Times New Roman" w:hAnsi="Times New Roman"/>
          <w:color w:val="000000"/>
          <w:sz w:val="28"/>
        </w:rPr>
        <w:t>ля. Традиции слушания музыки в прошлые века и сегодня.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</w:t>
      </w:r>
      <w:r>
        <w:rPr>
          <w:rFonts w:ascii="Times New Roman" w:hAnsi="Times New Roman"/>
          <w:color w:val="000000"/>
          <w:sz w:val="28"/>
        </w:rPr>
        <w:t xml:space="preserve">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</w:t>
      </w:r>
      <w:r>
        <w:rPr>
          <w:rFonts w:ascii="Times New Roman" w:hAnsi="Times New Roman"/>
          <w:color w:val="000000"/>
          <w:sz w:val="28"/>
        </w:rPr>
        <w:t>тых норм слушания музыки, правил поведения в концертном зале, театре оперы и балета;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</w:t>
      </w:r>
      <w:r>
        <w:rPr>
          <w:rFonts w:ascii="Times New Roman" w:hAnsi="Times New Roman"/>
          <w:color w:val="000000"/>
          <w:sz w:val="28"/>
        </w:rPr>
        <w:t>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</w:t>
      </w:r>
      <w:r>
        <w:rPr>
          <w:rFonts w:ascii="Times New Roman" w:hAnsi="Times New Roman"/>
          <w:color w:val="000000"/>
          <w:sz w:val="28"/>
        </w:rPr>
        <w:t>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</w:t>
      </w:r>
      <w:r>
        <w:rPr>
          <w:rFonts w:ascii="Times New Roman" w:hAnsi="Times New Roman"/>
          <w:color w:val="000000"/>
          <w:sz w:val="28"/>
        </w:rPr>
        <w:t>зцами полифонической и гомофонно-гармонической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</w:t>
      </w:r>
      <w:r>
        <w:rPr>
          <w:rFonts w:ascii="Times New Roman" w:hAnsi="Times New Roman"/>
          <w:color w:val="000000"/>
          <w:sz w:val="28"/>
        </w:rPr>
        <w:t>я викторина на знание музыки, названий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</w:t>
      </w:r>
      <w:r>
        <w:rPr>
          <w:rFonts w:ascii="Times New Roman" w:hAnsi="Times New Roman"/>
          <w:color w:val="000000"/>
          <w:sz w:val="28"/>
        </w:rPr>
        <w:t>льмов и телепередач, посвященных стилям барокко и классицизм, творческому пути изучаемых композиторов.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</w:t>
      </w:r>
      <w:r>
        <w:rPr>
          <w:rFonts w:ascii="Times New Roman" w:hAnsi="Times New Roman"/>
          <w:color w:val="000000"/>
          <w:sz w:val="28"/>
        </w:rPr>
        <w:t xml:space="preserve">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</w:t>
      </w:r>
      <w:r>
        <w:rPr>
          <w:rFonts w:ascii="Times New Roman" w:hAnsi="Times New Roman"/>
          <w:color w:val="000000"/>
          <w:sz w:val="28"/>
        </w:rPr>
        <w:t>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</w:t>
      </w:r>
      <w:r>
        <w:rPr>
          <w:rFonts w:ascii="Times New Roman" w:hAnsi="Times New Roman"/>
          <w:color w:val="000000"/>
          <w:sz w:val="28"/>
        </w:rPr>
        <w:t>их наиболее яркие темы, ритмоинтонации;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</w:t>
      </w:r>
      <w:r>
        <w:rPr>
          <w:rFonts w:ascii="Times New Roman" w:hAnsi="Times New Roman"/>
          <w:color w:val="000000"/>
          <w:sz w:val="28"/>
        </w:rPr>
        <w:t>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</w:t>
      </w:r>
      <w:r>
        <w:rPr>
          <w:rFonts w:ascii="Times New Roman" w:hAnsi="Times New Roman"/>
          <w:color w:val="000000"/>
          <w:sz w:val="28"/>
        </w:rPr>
        <w:t>ыке и живописи, в музыке и литературе).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знавание на слух музыкальных тем, их вариантов, видоизмененных в процессе развития;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</w:t>
      </w:r>
      <w:r>
        <w:rPr>
          <w:rFonts w:ascii="Times New Roman" w:hAnsi="Times New Roman"/>
          <w:color w:val="000000"/>
          <w:sz w:val="28"/>
        </w:rPr>
        <w:t>сочиненного композитором-классиком, художественная интерпретация музыкального образа в его развитии;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</w:t>
      </w:r>
      <w:r>
        <w:rPr>
          <w:rFonts w:ascii="Times New Roman" w:hAnsi="Times New Roman"/>
          <w:color w:val="000000"/>
          <w:sz w:val="28"/>
        </w:rPr>
        <w:t xml:space="preserve">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</w:t>
      </w:r>
      <w:r>
        <w:rPr>
          <w:rFonts w:ascii="Times New Roman" w:hAnsi="Times New Roman"/>
          <w:b/>
          <w:color w:val="000000"/>
          <w:sz w:val="28"/>
        </w:rPr>
        <w:t>тиль.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</w:t>
      </w:r>
      <w:r>
        <w:rPr>
          <w:rFonts w:ascii="Times New Roman" w:hAnsi="Times New Roman"/>
          <w:color w:val="000000"/>
          <w:sz w:val="28"/>
        </w:rPr>
        <w:t>изация знаний о различных проявлениях музыкального стиля (стиль композитора, национальный стиль, стиль эпохи);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</w:t>
      </w:r>
      <w:r>
        <w:rPr>
          <w:rFonts w:ascii="Times New Roman" w:hAnsi="Times New Roman"/>
          <w:color w:val="000000"/>
          <w:sz w:val="28"/>
        </w:rPr>
        <w:t>орина на знание музыки, названий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</w:t>
      </w:r>
      <w:r>
        <w:rPr>
          <w:rFonts w:ascii="Times New Roman" w:hAnsi="Times New Roman"/>
          <w:color w:val="000000"/>
          <w:sz w:val="28"/>
        </w:rPr>
        <w:t>бенностям музыкального искусства различных стилей XX века.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</w:t>
      </w:r>
      <w:r>
        <w:rPr>
          <w:rFonts w:ascii="Times New Roman" w:hAnsi="Times New Roman"/>
          <w:color w:val="000000"/>
          <w:sz w:val="28"/>
        </w:rPr>
        <w:t>зы Христа, Богородицы, Рождества, Воскресения.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</w:t>
      </w:r>
      <w:r>
        <w:rPr>
          <w:rFonts w:ascii="Times New Roman" w:hAnsi="Times New Roman"/>
          <w:color w:val="000000"/>
          <w:sz w:val="28"/>
        </w:rPr>
        <w:t>светской этики на уровне начального общего образования;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</w:t>
      </w:r>
      <w:r>
        <w:rPr>
          <w:rFonts w:ascii="Times New Roman" w:hAnsi="Times New Roman"/>
          <w:color w:val="000000"/>
          <w:sz w:val="28"/>
        </w:rPr>
        <w:t>х с религиозной традицией, перекликающихся с ней по тематике;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</w:t>
      </w:r>
      <w:r>
        <w:rPr>
          <w:rFonts w:ascii="Times New Roman" w:hAnsi="Times New Roman"/>
          <w:color w:val="000000"/>
          <w:sz w:val="28"/>
        </w:rPr>
        <w:t>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</w:t>
      </w:r>
      <w:r>
        <w:rPr>
          <w:rFonts w:ascii="Times New Roman" w:hAnsi="Times New Roman"/>
          <w:color w:val="000000"/>
          <w:sz w:val="28"/>
        </w:rPr>
        <w:t>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состава и</w:t>
      </w:r>
      <w:r>
        <w:rPr>
          <w:rFonts w:ascii="Times New Roman" w:hAnsi="Times New Roman"/>
          <w:color w:val="000000"/>
          <w:sz w:val="28"/>
        </w:rPr>
        <w:t>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</w:t>
      </w:r>
      <w:r>
        <w:rPr>
          <w:rFonts w:ascii="Times New Roman" w:hAnsi="Times New Roman"/>
          <w:color w:val="000000"/>
          <w:sz w:val="28"/>
        </w:rPr>
        <w:t>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</w:t>
      </w:r>
      <w:r>
        <w:rPr>
          <w:rFonts w:ascii="Times New Roman" w:hAnsi="Times New Roman"/>
          <w:color w:val="000000"/>
          <w:sz w:val="28"/>
        </w:rPr>
        <w:t>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</w:t>
      </w:r>
      <w:r>
        <w:rPr>
          <w:rFonts w:ascii="Times New Roman" w:hAnsi="Times New Roman"/>
          <w:color w:val="000000"/>
          <w:sz w:val="28"/>
        </w:rPr>
        <w:t>зыкальной классики, написанными в соответствии с религиозным каноном;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устный </w:t>
      </w:r>
      <w:r>
        <w:rPr>
          <w:rFonts w:ascii="Times New Roman" w:hAnsi="Times New Roman"/>
          <w:color w:val="000000"/>
          <w:sz w:val="28"/>
        </w:rPr>
        <w:t>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</w:t>
      </w:r>
      <w:r>
        <w:rPr>
          <w:rFonts w:ascii="Times New Roman" w:hAnsi="Times New Roman"/>
          <w:color w:val="000000"/>
          <w:sz w:val="28"/>
        </w:rPr>
        <w:t>реосмысления религиозной традиции в культуре XX–XXI веков;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</w:t>
      </w:r>
      <w:r>
        <w:rPr>
          <w:rFonts w:ascii="Times New Roman" w:hAnsi="Times New Roman"/>
          <w:color w:val="000000"/>
          <w:sz w:val="28"/>
        </w:rPr>
        <w:t>й музыки.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</w:t>
      </w:r>
      <w:r>
        <w:rPr>
          <w:rFonts w:ascii="Times New Roman" w:hAnsi="Times New Roman"/>
          <w:color w:val="000000"/>
          <w:sz w:val="28"/>
        </w:rPr>
        <w:t>мотивов, гармоническая сетка, импровизация).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</w:t>
      </w:r>
      <w:r>
        <w:rPr>
          <w:rFonts w:ascii="Times New Roman" w:hAnsi="Times New Roman"/>
          <w:color w:val="000000"/>
          <w:sz w:val="28"/>
        </w:rPr>
        <w:t>ской и вокальной импровизации на ее основе;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</w:t>
      </w:r>
      <w:r>
        <w:rPr>
          <w:rFonts w:ascii="Times New Roman" w:hAnsi="Times New Roman"/>
          <w:color w:val="000000"/>
          <w:sz w:val="28"/>
        </w:rPr>
        <w:t>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</w:t>
      </w:r>
      <w:r>
        <w:rPr>
          <w:rFonts w:ascii="Times New Roman" w:hAnsi="Times New Roman"/>
          <w:color w:val="000000"/>
          <w:sz w:val="28"/>
        </w:rPr>
        <w:t>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видеозаписи одного из мюзиклов, написание собственного рекламного текста для данной постановки;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 стили молодежной музыкальной культуры XX</w:t>
      </w:r>
      <w:r>
        <w:rPr>
          <w:rFonts w:ascii="Times New Roman" w:hAnsi="Times New Roman"/>
          <w:color w:val="000000"/>
          <w:sz w:val="28"/>
        </w:rPr>
        <w:t xml:space="preserve">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(потребительские тенденции современной культуры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</w:t>
      </w:r>
      <w:r>
        <w:rPr>
          <w:rFonts w:ascii="Times New Roman" w:hAnsi="Times New Roman"/>
          <w:color w:val="000000"/>
          <w:sz w:val="28"/>
        </w:rPr>
        <w:t xml:space="preserve"> одному из молодежных музыкальных течений;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повсюду (радио, телевидение, Интернет, наушники). Музыка на любой вкус (безгр</w:t>
      </w:r>
      <w:r>
        <w:rPr>
          <w:rFonts w:ascii="Times New Roman" w:hAnsi="Times New Roman"/>
          <w:color w:val="000000"/>
          <w:sz w:val="28"/>
        </w:rPr>
        <w:t>аничный выбор, персональные плейлисты). Музыкальное творчество в условиях цифровой среды.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</w:t>
      </w:r>
      <w:r>
        <w:rPr>
          <w:rFonts w:ascii="Times New Roman" w:hAnsi="Times New Roman"/>
          <w:color w:val="000000"/>
          <w:sz w:val="28"/>
        </w:rPr>
        <w:t>го художественного образа, стиля, выразительных средств;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№ 9 «Связь музыки с другими видами искусства»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</w:t>
      </w:r>
      <w:r>
        <w:rPr>
          <w:rFonts w:ascii="Times New Roman" w:hAnsi="Times New Roman"/>
          <w:color w:val="000000"/>
          <w:sz w:val="28"/>
        </w:rPr>
        <w:t>Программная музыка.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r>
        <w:rPr>
          <w:rFonts w:ascii="Times New Roman" w:hAnsi="Times New Roman"/>
          <w:color w:val="000000"/>
          <w:sz w:val="28"/>
        </w:rPr>
        <w:t>сочиненного»);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и </w:t>
      </w:r>
      <w:r>
        <w:rPr>
          <w:rFonts w:ascii="Times New Roman" w:hAnsi="Times New Roman"/>
          <w:b/>
          <w:color w:val="000000"/>
          <w:sz w:val="28"/>
        </w:rPr>
        <w:t>живопись.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</w:t>
      </w:r>
      <w:r>
        <w:rPr>
          <w:rFonts w:ascii="Times New Roman" w:hAnsi="Times New Roman"/>
          <w:color w:val="000000"/>
          <w:sz w:val="28"/>
        </w:rPr>
        <w:t>зских клавесинистов, К. Дебюсси, А.К. Лядова и других композиторов).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</w:t>
      </w:r>
      <w:r>
        <w:rPr>
          <w:rFonts w:ascii="Times New Roman" w:hAnsi="Times New Roman"/>
          <w:color w:val="000000"/>
          <w:sz w:val="28"/>
        </w:rPr>
        <w:t>й и авторов изученных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под впечатлением от восприятия музыки </w:t>
      </w:r>
      <w:r>
        <w:rPr>
          <w:rFonts w:ascii="Times New Roman" w:hAnsi="Times New Roman"/>
          <w:color w:val="000000"/>
          <w:sz w:val="28"/>
        </w:rPr>
        <w:t>программно-изобразительного характера; сочинение музыки, импровизация, озвучивание картин художников.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</w:t>
      </w:r>
      <w:r>
        <w:rPr>
          <w:rFonts w:ascii="Times New Roman" w:hAnsi="Times New Roman"/>
          <w:color w:val="000000"/>
          <w:sz w:val="28"/>
        </w:rPr>
        <w:t>мпозиторов). Единство музыки, драматургии, сценической живописи, хореографии.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</w:t>
      </w:r>
      <w:r>
        <w:rPr>
          <w:rFonts w:ascii="Times New Roman" w:hAnsi="Times New Roman"/>
          <w:color w:val="000000"/>
          <w:sz w:val="28"/>
        </w:rPr>
        <w:t>тральной постановки, просмотр видеозаписи спектакля, в котором звучит данная песня;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</w:t>
      </w:r>
      <w:r>
        <w:rPr>
          <w:rFonts w:ascii="Times New Roman" w:hAnsi="Times New Roman"/>
          <w:color w:val="000000"/>
          <w:sz w:val="28"/>
        </w:rPr>
        <w:t>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</w:t>
      </w:r>
      <w:r>
        <w:rPr>
          <w:rFonts w:ascii="Times New Roman" w:hAnsi="Times New Roman"/>
          <w:color w:val="000000"/>
          <w:sz w:val="28"/>
        </w:rPr>
        <w:t>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</w:t>
      </w:r>
      <w:r>
        <w:rPr>
          <w:rFonts w:ascii="Times New Roman" w:hAnsi="Times New Roman"/>
          <w:color w:val="000000"/>
          <w:sz w:val="28"/>
        </w:rPr>
        <w:t>р фильмов с целью анализа выразительного эффекта, создаваемого музыкой; разучивание, исполнение песни из фильма;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</w:t>
      </w:r>
      <w:r>
        <w:rPr>
          <w:rFonts w:ascii="Times New Roman" w:hAnsi="Times New Roman"/>
          <w:color w:val="000000"/>
          <w:sz w:val="28"/>
        </w:rPr>
        <w:t>ое эссе с ответом на вопрос «В чем отличие видеозаписи музыкального спектакля от фильма-оперы (фильма-балета)?».</w:t>
      </w:r>
    </w:p>
    <w:p w:rsidR="00E4549E" w:rsidRDefault="00E4549E">
      <w:pPr>
        <w:sectPr w:rsidR="00E4549E">
          <w:pgSz w:w="11906" w:h="16383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 w:line="264" w:lineRule="auto"/>
        <w:ind w:left="120"/>
        <w:jc w:val="both"/>
      </w:pPr>
      <w:bookmarkStart w:id="10" w:name="block-27108377"/>
      <w:bookmarkEnd w:id="7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МУЗЫКЕ НА УРОВНЕ ОСНОВНОГО ОБЩЕГО ОБРАЗОВАНИЯ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bookmarkStart w:id="11" w:name="_Toc139895967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</w:t>
      </w:r>
      <w:r>
        <w:rPr>
          <w:rFonts w:ascii="Times New Roman" w:hAnsi="Times New Roman"/>
          <w:color w:val="000000"/>
          <w:sz w:val="28"/>
        </w:rPr>
        <w:t>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</w:t>
      </w:r>
      <w:r>
        <w:rPr>
          <w:rFonts w:ascii="Times New Roman" w:hAnsi="Times New Roman"/>
          <w:color w:val="000000"/>
          <w:sz w:val="28"/>
        </w:rPr>
        <w:t>твенных музыкантов, их вклада в мировую музыкальную культуру;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</w:t>
      </w:r>
      <w:r>
        <w:rPr>
          <w:rFonts w:ascii="Times New Roman" w:hAnsi="Times New Roman"/>
          <w:color w:val="000000"/>
          <w:sz w:val="28"/>
        </w:rPr>
        <w:t>ю обязанностей гражданина и реализации его прав, уважение прав, свобод и законных интересов других людей;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</w:t>
      </w:r>
      <w:r>
        <w:rPr>
          <w:rFonts w:ascii="Times New Roman" w:hAnsi="Times New Roman"/>
          <w:color w:val="000000"/>
          <w:sz w:val="28"/>
        </w:rPr>
        <w:t>тветствии с эталонами нравственного самоопределения, отраженными в них;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</w:t>
      </w:r>
      <w:r>
        <w:rPr>
          <w:rFonts w:ascii="Times New Roman" w:hAnsi="Times New Roman"/>
          <w:color w:val="000000"/>
          <w:sz w:val="28"/>
        </w:rPr>
        <w:t>естивалей, концертов, культурно-просветительских акций, в качестве волонтера в дни праздничных мероприятий.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воспринимать музыкальное </w:t>
      </w:r>
      <w:r>
        <w:rPr>
          <w:rFonts w:ascii="Times New Roman" w:hAnsi="Times New Roman"/>
          <w:color w:val="000000"/>
          <w:sz w:val="28"/>
        </w:rPr>
        <w:t>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справедливости, взаимопомощи и творческого сотрудничества в процессе непосредств</w:t>
      </w:r>
      <w:r>
        <w:rPr>
          <w:rFonts w:ascii="Times New Roman" w:hAnsi="Times New Roman"/>
          <w:color w:val="000000"/>
          <w:sz w:val="28"/>
        </w:rPr>
        <w:t>енной музыкальной и учебной деятельности, при подготовке внеклассных концертов, фестивалей, конкурсов.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</w:t>
      </w:r>
      <w:r>
        <w:rPr>
          <w:rFonts w:ascii="Times New Roman" w:hAnsi="Times New Roman"/>
          <w:color w:val="000000"/>
          <w:sz w:val="28"/>
        </w:rPr>
        <w:t>ся к природе, людям, самому себе;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</w:t>
      </w:r>
      <w:r>
        <w:rPr>
          <w:rFonts w:ascii="Times New Roman" w:hAnsi="Times New Roman"/>
          <w:color w:val="000000"/>
          <w:sz w:val="28"/>
        </w:rPr>
        <w:t>одного творчества;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>
        <w:rPr>
          <w:rFonts w:ascii="Times New Roman" w:hAnsi="Times New Roman"/>
          <w:color w:val="000000"/>
          <w:sz w:val="28"/>
        </w:rPr>
        <w:t>взаимосвязях человека с природной, социальной, культурной средой;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</w:t>
      </w:r>
      <w:r>
        <w:rPr>
          <w:rFonts w:ascii="Times New Roman" w:hAnsi="Times New Roman"/>
          <w:color w:val="000000"/>
          <w:sz w:val="28"/>
        </w:rPr>
        <w:t>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</w:t>
      </w:r>
      <w:r>
        <w:rPr>
          <w:rFonts w:ascii="Times New Roman" w:hAnsi="Times New Roman"/>
          <w:b/>
          <w:color w:val="000000"/>
          <w:sz w:val="28"/>
        </w:rPr>
        <w:t>о благополучия: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</w:t>
      </w:r>
      <w:r>
        <w:rPr>
          <w:rFonts w:ascii="Times New Roman" w:hAnsi="Times New Roman"/>
          <w:color w:val="000000"/>
          <w:sz w:val="28"/>
        </w:rPr>
        <w:t>нание своего права на ошибку и такого же права другого человека.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трудового воспитания: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 в сфере культуры и искусства;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</w:t>
      </w:r>
      <w:r>
        <w:rPr>
          <w:rFonts w:ascii="Times New Roman" w:hAnsi="Times New Roman"/>
          <w:color w:val="000000"/>
          <w:sz w:val="28"/>
        </w:rPr>
        <w:t>тетическое отношение к природе,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</w:t>
      </w:r>
      <w:r>
        <w:rPr>
          <w:rFonts w:ascii="Times New Roman" w:hAnsi="Times New Roman"/>
          <w:color w:val="000000"/>
          <w:sz w:val="28"/>
        </w:rPr>
        <w:t>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</w:t>
      </w:r>
      <w:r>
        <w:rPr>
          <w:rFonts w:ascii="Times New Roman" w:hAnsi="Times New Roman"/>
          <w:color w:val="000000"/>
          <w:sz w:val="28"/>
        </w:rPr>
        <w:t>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</w:t>
      </w:r>
      <w:r>
        <w:rPr>
          <w:rFonts w:ascii="Times New Roman" w:hAnsi="Times New Roman"/>
          <w:color w:val="000000"/>
          <w:sz w:val="28"/>
        </w:rPr>
        <w:t xml:space="preserve">адачи, предвидеть ход событий, обращать внимание на перспективные тенденции и направления развития культуры и социума;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</w:t>
      </w:r>
      <w:r>
        <w:rPr>
          <w:rFonts w:ascii="Times New Roman" w:hAnsi="Times New Roman"/>
          <w:color w:val="000000"/>
          <w:sz w:val="28"/>
        </w:rPr>
        <w:t>циональный опыт, опыт и навыки управления своими психоэмоциональными ресурсами в стрессовой ситуации, воля к победе.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сравнивать на основании существенных признаков прои</w:t>
      </w:r>
      <w:r>
        <w:rPr>
          <w:rFonts w:ascii="Times New Roman" w:hAnsi="Times New Roman"/>
          <w:color w:val="000000"/>
          <w:sz w:val="28"/>
        </w:rPr>
        <w:t>зведения, жанры и стили музыкального и других видов искусства;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</w:t>
      </w:r>
      <w:r>
        <w:rPr>
          <w:rFonts w:ascii="Times New Roman" w:hAnsi="Times New Roman"/>
          <w:color w:val="000000"/>
          <w:sz w:val="28"/>
        </w:rPr>
        <w:t>проведенного слухового наблюдения-исследования.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</w:t>
      </w:r>
      <w:r>
        <w:rPr>
          <w:rFonts w:ascii="Times New Roman" w:hAnsi="Times New Roman"/>
          <w:color w:val="000000"/>
          <w:sz w:val="28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наблюдения, слухового исследования.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</w:t>
      </w:r>
      <w:r>
        <w:rPr>
          <w:rFonts w:ascii="Times New Roman" w:hAnsi="Times New Roman"/>
          <w:color w:val="000000"/>
          <w:sz w:val="28"/>
        </w:rPr>
        <w:t>ты с аудиоинформацией, музыкальными записями;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>
        <w:rPr>
          <w:rFonts w:ascii="Times New Roman" w:hAnsi="Times New Roman"/>
          <w:color w:val="000000"/>
          <w:sz w:val="28"/>
        </w:rPr>
        <w:t>тах, текстах, таблицах, схемах;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</w:t>
      </w:r>
      <w:r>
        <w:rPr>
          <w:rFonts w:ascii="Times New Roman" w:hAnsi="Times New Roman"/>
          <w:color w:val="000000"/>
          <w:sz w:val="28"/>
        </w:rPr>
        <w:t>а, презентация, театрализация) в зависимости от коммуникативной установки.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</w:t>
      </w:r>
      <w:r>
        <w:rPr>
          <w:rFonts w:ascii="Times New Roman" w:hAnsi="Times New Roman"/>
          <w:color w:val="000000"/>
          <w:sz w:val="28"/>
        </w:rPr>
        <w:t>достижение целей через решение ряда последовательных задач частного характера;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</w:t>
      </w:r>
      <w:r>
        <w:rPr>
          <w:rFonts w:ascii="Times New Roman" w:hAnsi="Times New Roman"/>
          <w:color w:val="000000"/>
          <w:sz w:val="28"/>
        </w:rPr>
        <w:t>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</w:t>
      </w:r>
      <w:r>
        <w:rPr>
          <w:rFonts w:ascii="Times New Roman" w:hAnsi="Times New Roman"/>
          <w:color w:val="000000"/>
          <w:sz w:val="28"/>
        </w:rPr>
        <w:t>бя.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</w:t>
      </w:r>
      <w:r>
        <w:rPr>
          <w:rFonts w:ascii="Times New Roman" w:hAnsi="Times New Roman"/>
          <w:color w:val="000000"/>
          <w:sz w:val="28"/>
        </w:rPr>
        <w:t>ение к меняющимся обстоятельствам;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</w:t>
      </w:r>
      <w:r>
        <w:rPr>
          <w:rFonts w:ascii="Times New Roman" w:hAnsi="Times New Roman"/>
          <w:color w:val="000000"/>
          <w:sz w:val="28"/>
        </w:rPr>
        <w:t>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</w:t>
      </w:r>
      <w:r>
        <w:rPr>
          <w:rFonts w:ascii="Times New Roman" w:hAnsi="Times New Roman"/>
          <w:color w:val="000000"/>
          <w:sz w:val="28"/>
        </w:rPr>
        <w:t>вать возможности музыкального искусства для расширения своих компетенций в данной сфере;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</w:t>
      </w:r>
      <w:r>
        <w:rPr>
          <w:rFonts w:ascii="Times New Roman" w:hAnsi="Times New Roman"/>
          <w:color w:val="000000"/>
          <w:sz w:val="28"/>
        </w:rPr>
        <w:t>изировать причины эмоций;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 и осознанно относиться к другому </w:t>
      </w:r>
      <w:r>
        <w:rPr>
          <w:rFonts w:ascii="Times New Roman" w:hAnsi="Times New Roman"/>
          <w:color w:val="000000"/>
          <w:sz w:val="28"/>
        </w:rPr>
        <w:t>человеку и его мнению, эстетическим предпочтениям и вкусам;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</w:t>
      </w:r>
      <w:r>
        <w:rPr>
          <w:rFonts w:ascii="Times New Roman" w:hAnsi="Times New Roman"/>
          <w:color w:val="000000"/>
          <w:sz w:val="28"/>
        </w:rPr>
        <w:t>ытость;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</w:t>
      </w:r>
      <w:r>
        <w:rPr>
          <w:rFonts w:ascii="Times New Roman" w:hAnsi="Times New Roman"/>
          <w:color w:val="000000"/>
          <w:sz w:val="28"/>
        </w:rPr>
        <w:t>самодисциплины, устойчивого поведения, эмоционального душевного равновесия).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549E" w:rsidRDefault="00E4549E">
      <w:pPr>
        <w:spacing w:after="0" w:line="264" w:lineRule="auto"/>
        <w:ind w:left="120"/>
        <w:jc w:val="both"/>
      </w:pP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</w:t>
      </w:r>
      <w:r>
        <w:rPr>
          <w:rFonts w:ascii="Times New Roman" w:hAnsi="Times New Roman"/>
          <w:color w:val="000000"/>
          <w:sz w:val="28"/>
        </w:rPr>
        <w:t>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</w:t>
      </w:r>
      <w:r>
        <w:rPr>
          <w:rFonts w:ascii="Times New Roman" w:hAnsi="Times New Roman"/>
          <w:color w:val="000000"/>
          <w:sz w:val="28"/>
        </w:rPr>
        <w:t>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знают достижения </w:t>
      </w:r>
      <w:r>
        <w:rPr>
          <w:rFonts w:ascii="Times New Roman" w:hAnsi="Times New Roman"/>
          <w:color w:val="000000"/>
          <w:sz w:val="28"/>
        </w:rPr>
        <w:t>отечественных мастеров музыкальной культуры, испытывают гордость за них;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</w:t>
      </w:r>
      <w:r>
        <w:rPr>
          <w:rFonts w:ascii="Times New Roman" w:hAnsi="Times New Roman"/>
          <w:color w:val="000000"/>
          <w:sz w:val="28"/>
        </w:rPr>
        <w:t>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</w:t>
      </w:r>
      <w:r>
        <w:rPr>
          <w:rFonts w:ascii="Times New Roman" w:hAnsi="Times New Roman"/>
          <w:color w:val="000000"/>
          <w:sz w:val="28"/>
        </w:rPr>
        <w:t>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и ценить музыкальные традиции своей респу</w:t>
      </w:r>
      <w:r>
        <w:rPr>
          <w:rFonts w:ascii="Times New Roman" w:hAnsi="Times New Roman"/>
          <w:color w:val="000000"/>
          <w:sz w:val="28"/>
        </w:rPr>
        <w:t xml:space="preserve">блики, края, народа;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</w:t>
      </w:r>
      <w:r>
        <w:rPr>
          <w:rFonts w:ascii="Times New Roman" w:hAnsi="Times New Roman"/>
          <w:b/>
          <w:color w:val="000000"/>
          <w:sz w:val="28"/>
        </w:rPr>
        <w:t>ля № 2 «Народное музыкальное творчество России» обучающийся научится: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</w:t>
      </w:r>
      <w:r>
        <w:rPr>
          <w:rFonts w:ascii="Times New Roman" w:hAnsi="Times New Roman"/>
          <w:color w:val="000000"/>
          <w:sz w:val="28"/>
        </w:rPr>
        <w:t>ных традиций на выбор учителя);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</w:t>
      </w:r>
      <w:r>
        <w:rPr>
          <w:rFonts w:ascii="Times New Roman" w:hAnsi="Times New Roman"/>
          <w:color w:val="000000"/>
          <w:sz w:val="28"/>
        </w:rPr>
        <w:t>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</w:t>
      </w:r>
      <w:r>
        <w:rPr>
          <w:rFonts w:ascii="Times New Roman" w:hAnsi="Times New Roman"/>
          <w:color w:val="000000"/>
          <w:sz w:val="28"/>
        </w:rPr>
        <w:t>ров-классиков, называть автора, произведение, исполнительский состав;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</w:t>
      </w:r>
      <w:r>
        <w:rPr>
          <w:rFonts w:ascii="Times New Roman" w:hAnsi="Times New Roman"/>
          <w:color w:val="000000"/>
          <w:sz w:val="28"/>
        </w:rPr>
        <w:t xml:space="preserve"> отдельными темами) сочинения русских композиторов;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</w:t>
      </w:r>
      <w:r>
        <w:rPr>
          <w:rFonts w:ascii="Times New Roman" w:hAnsi="Times New Roman"/>
          <w:b/>
          <w:color w:val="000000"/>
          <w:sz w:val="28"/>
        </w:rPr>
        <w:t>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</w:t>
      </w:r>
      <w:r>
        <w:rPr>
          <w:rFonts w:ascii="Times New Roman" w:hAnsi="Times New Roman"/>
          <w:color w:val="000000"/>
          <w:sz w:val="28"/>
        </w:rPr>
        <w:t>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</w:t>
      </w:r>
      <w:r>
        <w:rPr>
          <w:rFonts w:ascii="Times New Roman" w:hAnsi="Times New Roman"/>
          <w:color w:val="000000"/>
          <w:sz w:val="28"/>
        </w:rPr>
        <w:t>ежность народных музыкальных инструментов к группам духовых, струнных, ударно-шумовых инструментов;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</w:t>
      </w:r>
      <w:r>
        <w:rPr>
          <w:rFonts w:ascii="Times New Roman" w:hAnsi="Times New Roman"/>
          <w:color w:val="000000"/>
          <w:sz w:val="28"/>
        </w:rPr>
        <w:t>х традиций и жанров).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</w:t>
      </w:r>
      <w:r>
        <w:rPr>
          <w:rFonts w:ascii="Times New Roman" w:hAnsi="Times New Roman"/>
          <w:color w:val="000000"/>
          <w:sz w:val="28"/>
        </w:rPr>
        <w:t>зыкального произведения к одному из художественных стилей (барокко, классицизм, романтизм, импрессионизм);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</w:t>
      </w:r>
      <w:r>
        <w:rPr>
          <w:rFonts w:ascii="Times New Roman" w:hAnsi="Times New Roman"/>
          <w:color w:val="000000"/>
          <w:sz w:val="28"/>
        </w:rPr>
        <w:t>позитором, способы развития и форму строения музыкального произведения;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сочинений духовной </w:t>
      </w:r>
      <w:r>
        <w:rPr>
          <w:rFonts w:ascii="Times New Roman" w:hAnsi="Times New Roman"/>
          <w:color w:val="000000"/>
          <w:sz w:val="28"/>
        </w:rPr>
        <w:t>музыки, называть их автора.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</w:t>
      </w:r>
      <w:r>
        <w:rPr>
          <w:rFonts w:ascii="Times New Roman" w:hAnsi="Times New Roman"/>
          <w:color w:val="000000"/>
          <w:sz w:val="28"/>
        </w:rPr>
        <w:t>мблей, тембры музыкальных инструментов, входящих в их состав;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</w:t>
      </w:r>
      <w:r>
        <w:rPr>
          <w:rFonts w:ascii="Times New Roman" w:hAnsi="Times New Roman"/>
          <w:color w:val="000000"/>
          <w:sz w:val="28"/>
        </w:rPr>
        <w:t>овые параллели между музыкой и другими видами искусств;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</w:t>
      </w:r>
      <w:r>
        <w:rPr>
          <w:rFonts w:ascii="Times New Roman" w:hAnsi="Times New Roman"/>
          <w:color w:val="000000"/>
          <w:sz w:val="28"/>
        </w:rPr>
        <w:t>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E4549E" w:rsidRDefault="008F7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</w:t>
      </w:r>
      <w:r>
        <w:rPr>
          <w:rFonts w:ascii="Times New Roman" w:hAnsi="Times New Roman"/>
          <w:color w:val="000000"/>
          <w:sz w:val="28"/>
        </w:rPr>
        <w:t>онных особенностях, жанре, исполнителях музыкального произведения.</w:t>
      </w:r>
    </w:p>
    <w:p w:rsidR="00E4549E" w:rsidRDefault="00E4549E">
      <w:pPr>
        <w:sectPr w:rsidR="00E4549E">
          <w:pgSz w:w="11906" w:h="16383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bookmarkStart w:id="12" w:name="block-27108378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454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E454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музыке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3"/>
        <w:gridCol w:w="1609"/>
        <w:gridCol w:w="1841"/>
        <w:gridCol w:w="1910"/>
        <w:gridCol w:w="2789"/>
      </w:tblGrid>
      <w:tr w:rsidR="00E4549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E454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другими видами искусства</w:t>
            </w:r>
          </w:p>
        </w:tc>
      </w:tr>
      <w:tr w:rsidR="00E454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bookmarkStart w:id="13" w:name="block-27108379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85"/>
        <w:gridCol w:w="1195"/>
        <w:gridCol w:w="1841"/>
        <w:gridCol w:w="1910"/>
        <w:gridCol w:w="1347"/>
        <w:gridCol w:w="2824"/>
      </w:tblGrid>
      <w:tr w:rsidR="00E454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Россия,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роднит музыку 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2812"/>
      </w:tblGrid>
      <w:tr w:rsidR="00E454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Обряды и обычаи в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oo.ru/f5ea0b80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6"/>
        <w:gridCol w:w="1196"/>
        <w:gridCol w:w="1841"/>
        <w:gridCol w:w="1910"/>
        <w:gridCol w:w="1347"/>
        <w:gridCol w:w="2812"/>
      </w:tblGrid>
      <w:tr w:rsidR="00E454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47"/>
        <w:gridCol w:w="1176"/>
        <w:gridCol w:w="1841"/>
        <w:gridCol w:w="1910"/>
        <w:gridCol w:w="1347"/>
        <w:gridCol w:w="2812"/>
      </w:tblGrid>
      <w:tr w:rsidR="00E454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49E" w:rsidRDefault="00E45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49E" w:rsidRDefault="00E4549E"/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</w:t>
            </w:r>
            <w:r>
              <w:rPr>
                <w:rFonts w:ascii="Times New Roman" w:hAnsi="Times New Roman"/>
                <w:color w:val="000000"/>
                <w:sz w:val="24"/>
              </w:rPr>
              <w:t>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549E" w:rsidRDefault="00E4549E">
            <w:pPr>
              <w:spacing w:after="0"/>
              <w:ind w:left="135"/>
            </w:pPr>
          </w:p>
        </w:tc>
      </w:tr>
      <w:tr w:rsidR="00E45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549E" w:rsidRDefault="008F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49E" w:rsidRDefault="00E4549E"/>
        </w:tc>
      </w:tr>
    </w:tbl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E4549E">
      <w:pPr>
        <w:sectPr w:rsidR="00E45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49E" w:rsidRDefault="008F7F69">
      <w:pPr>
        <w:spacing w:after="0"/>
        <w:ind w:left="120"/>
      </w:pPr>
      <w:bookmarkStart w:id="14" w:name="block-27108380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4549E" w:rsidRDefault="008F7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549E" w:rsidRDefault="00E4549E">
      <w:pPr>
        <w:spacing w:after="0" w:line="480" w:lineRule="auto"/>
        <w:ind w:left="120"/>
      </w:pPr>
    </w:p>
    <w:p w:rsidR="00E4549E" w:rsidRDefault="00E4549E">
      <w:pPr>
        <w:spacing w:after="0" w:line="480" w:lineRule="auto"/>
        <w:ind w:left="120"/>
      </w:pPr>
    </w:p>
    <w:p w:rsidR="00E4549E" w:rsidRDefault="00E4549E">
      <w:pPr>
        <w:spacing w:after="0"/>
        <w:ind w:left="120"/>
      </w:pPr>
    </w:p>
    <w:p w:rsidR="00E4549E" w:rsidRDefault="008F7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549E" w:rsidRDefault="00E4549E">
      <w:pPr>
        <w:spacing w:after="0" w:line="480" w:lineRule="auto"/>
        <w:ind w:left="120"/>
      </w:pPr>
    </w:p>
    <w:p w:rsidR="00E4549E" w:rsidRDefault="00E4549E">
      <w:pPr>
        <w:spacing w:after="0"/>
        <w:ind w:left="120"/>
      </w:pPr>
    </w:p>
    <w:p w:rsidR="00E4549E" w:rsidRDefault="008F7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549E" w:rsidRDefault="00E4549E">
      <w:pPr>
        <w:spacing w:after="0" w:line="480" w:lineRule="auto"/>
        <w:ind w:left="120"/>
      </w:pPr>
    </w:p>
    <w:p w:rsidR="00E4549E" w:rsidRDefault="00E4549E">
      <w:pPr>
        <w:sectPr w:rsidR="00E4549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F7F69" w:rsidRDefault="008F7F6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9E"/>
    <w:rsid w:val="000677FD"/>
    <w:rsid w:val="00137C86"/>
    <w:rsid w:val="001673FF"/>
    <w:rsid w:val="00707D73"/>
    <w:rsid w:val="008F7F69"/>
    <w:rsid w:val="00E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4779F"/>
  <w15:docId w15:val="{17464E9D-2415-0E46-8488-77E3C11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 /><Relationship Id="rId117" Type="http://schemas.openxmlformats.org/officeDocument/2006/relationships/hyperlink" Target="https://m.edsoo.ru/f5eab27e" TargetMode="External" /><Relationship Id="rId21" Type="http://schemas.openxmlformats.org/officeDocument/2006/relationships/hyperlink" Target="https://m.edsoo.ru/f5e9b004" TargetMode="External" /><Relationship Id="rId42" Type="http://schemas.openxmlformats.org/officeDocument/2006/relationships/hyperlink" Target="https://m.edsoo.ru/f5ea02b6" TargetMode="External" /><Relationship Id="rId47" Type="http://schemas.openxmlformats.org/officeDocument/2006/relationships/hyperlink" Target="https://m.edsoo.ru/f5ea40f0" TargetMode="External" /><Relationship Id="rId63" Type="http://schemas.openxmlformats.org/officeDocument/2006/relationships/hyperlink" Target="https://m.edsoo.ru/f5ea9dd4" TargetMode="External" /><Relationship Id="rId68" Type="http://schemas.openxmlformats.org/officeDocument/2006/relationships/hyperlink" Target="https://m.edsoo.ru/f5ea9dd4" TargetMode="External" /><Relationship Id="rId84" Type="http://schemas.openxmlformats.org/officeDocument/2006/relationships/hyperlink" Target="https://m.edsoo.ru/f5e9d6d8" TargetMode="External" /><Relationship Id="rId89" Type="http://schemas.openxmlformats.org/officeDocument/2006/relationships/hyperlink" Target="https://m.edsoo.ru/f5e9e3a8" TargetMode="External" /><Relationship Id="rId112" Type="http://schemas.openxmlformats.org/officeDocument/2006/relationships/hyperlink" Target="https://m.edsoo.ru/f5ea613e" TargetMode="External" /><Relationship Id="rId16" Type="http://schemas.openxmlformats.org/officeDocument/2006/relationships/hyperlink" Target="https://m.edsoo.ru/f5e9b004" TargetMode="External" /><Relationship Id="rId107" Type="http://schemas.openxmlformats.org/officeDocument/2006/relationships/hyperlink" Target="https://m.edsoo.ru/f5ea6576" TargetMode="External" /><Relationship Id="rId11" Type="http://schemas.openxmlformats.org/officeDocument/2006/relationships/hyperlink" Target="https://m.edsoo.ru/f5e9b004" TargetMode="External" /><Relationship Id="rId32" Type="http://schemas.openxmlformats.org/officeDocument/2006/relationships/hyperlink" Target="https://m.edsoo.ru/f5ea02b6" TargetMode="External" /><Relationship Id="rId37" Type="http://schemas.openxmlformats.org/officeDocument/2006/relationships/hyperlink" Target="https://m.edsoo.ru/f5ea02b6" TargetMode="External" /><Relationship Id="rId53" Type="http://schemas.openxmlformats.org/officeDocument/2006/relationships/hyperlink" Target="https://m.edsoo.ru/f5ea40f0" TargetMode="External" /><Relationship Id="rId58" Type="http://schemas.openxmlformats.org/officeDocument/2006/relationships/hyperlink" Target="https://m.edsoo.ru/f5ea40f0" TargetMode="External" /><Relationship Id="rId74" Type="http://schemas.openxmlformats.org/officeDocument/2006/relationships/hyperlink" Target="https://m.edsoo.ru/f5ea9dd4" TargetMode="External" /><Relationship Id="rId79" Type="http://schemas.openxmlformats.org/officeDocument/2006/relationships/hyperlink" Target="https://m.edsoo.ru/f5e9b270" TargetMode="External" /><Relationship Id="rId102" Type="http://schemas.openxmlformats.org/officeDocument/2006/relationships/hyperlink" Target="https://m.edsoo.ru/f5ea2746" TargetMode="External" /><Relationship Id="rId123" Type="http://schemas.openxmlformats.org/officeDocument/2006/relationships/hyperlink" Target="https://m.edsoo.ru/f5eab9c2" TargetMode="External" /><Relationship Id="rId128" Type="http://schemas.openxmlformats.org/officeDocument/2006/relationships/theme" Target="theme/theme1.xml" /><Relationship Id="rId5" Type="http://schemas.openxmlformats.org/officeDocument/2006/relationships/hyperlink" Target="https://m.edsoo.ru/f5e9b004" TargetMode="External" /><Relationship Id="rId90" Type="http://schemas.openxmlformats.org/officeDocument/2006/relationships/hyperlink" Target="https://m.edsoo.ru/f5e9f884" TargetMode="External" /><Relationship Id="rId95" Type="http://schemas.openxmlformats.org/officeDocument/2006/relationships/hyperlink" Target="https://m.edsoo.ru/f5ea09fa" TargetMode="External" /><Relationship Id="rId19" Type="http://schemas.openxmlformats.org/officeDocument/2006/relationships/hyperlink" Target="https://m.edsoo.ru/f5e9b004" TargetMode="External" /><Relationship Id="rId14" Type="http://schemas.openxmlformats.org/officeDocument/2006/relationships/hyperlink" Target="https://m.edsoo.ru/f5e9b004" TargetMode="External" /><Relationship Id="rId22" Type="http://schemas.openxmlformats.org/officeDocument/2006/relationships/hyperlink" Target="https://m.edsoo.ru/f5e9b004" TargetMode="External" /><Relationship Id="rId27" Type="http://schemas.openxmlformats.org/officeDocument/2006/relationships/hyperlink" Target="https://m.edsoo.ru/f5ea02b6" TargetMode="External" /><Relationship Id="rId30" Type="http://schemas.openxmlformats.org/officeDocument/2006/relationships/hyperlink" Target="https://m.edsoo.ru/f5ea02b6" TargetMode="External" /><Relationship Id="rId35" Type="http://schemas.openxmlformats.org/officeDocument/2006/relationships/hyperlink" Target="https://m.edsoo.ru/f5ea02b6" TargetMode="External" /><Relationship Id="rId43" Type="http://schemas.openxmlformats.org/officeDocument/2006/relationships/hyperlink" Target="https://m.edsoo.ru/f5ea02b6" TargetMode="External" /><Relationship Id="rId48" Type="http://schemas.openxmlformats.org/officeDocument/2006/relationships/hyperlink" Target="https://m.edsoo.ru/f5ea40f0" TargetMode="External" /><Relationship Id="rId56" Type="http://schemas.openxmlformats.org/officeDocument/2006/relationships/hyperlink" Target="https://m.edsoo.ru/f5ea40f0" TargetMode="External" /><Relationship Id="rId64" Type="http://schemas.openxmlformats.org/officeDocument/2006/relationships/hyperlink" Target="https://m.edsoo.ru/f5ea9dd4" TargetMode="External" /><Relationship Id="rId69" Type="http://schemas.openxmlformats.org/officeDocument/2006/relationships/hyperlink" Target="https://m.edsoo.ru/f5ea9dd4" TargetMode="External" /><Relationship Id="rId77" Type="http://schemas.openxmlformats.org/officeDocument/2006/relationships/hyperlink" Target="https://m.edsoo.ru/f5e9b748" TargetMode="External" /><Relationship Id="rId100" Type="http://schemas.openxmlformats.org/officeDocument/2006/relationships/hyperlink" Target="https://m.edsoo.ru/f5ea25c0" TargetMode="External" /><Relationship Id="rId105" Type="http://schemas.openxmlformats.org/officeDocument/2006/relationships/hyperlink" Target="https://m.edsoo.ru/f5ea36fa" TargetMode="External" /><Relationship Id="rId113" Type="http://schemas.openxmlformats.org/officeDocument/2006/relationships/hyperlink" Target="https://m.edsoo.ru/f5eaa20c" TargetMode="External" /><Relationship Id="rId118" Type="http://schemas.openxmlformats.org/officeDocument/2006/relationships/hyperlink" Target="https://m.edsoo.ru/f5eab4d6" TargetMode="External" /><Relationship Id="rId126" Type="http://schemas.openxmlformats.org/officeDocument/2006/relationships/hyperlink" Target="https://m.edsoo.ru/f5ea8786" TargetMode="External" /><Relationship Id="rId8" Type="http://schemas.openxmlformats.org/officeDocument/2006/relationships/hyperlink" Target="https://m.edsoo.ru/f5e9b004" TargetMode="External" /><Relationship Id="rId51" Type="http://schemas.openxmlformats.org/officeDocument/2006/relationships/hyperlink" Target="https://m.edsoo.ru/f5ea40f0" TargetMode="External" /><Relationship Id="rId72" Type="http://schemas.openxmlformats.org/officeDocument/2006/relationships/hyperlink" Target="https://m.edsoo.ru/f5ea9dd4" TargetMode="External" /><Relationship Id="rId80" Type="http://schemas.openxmlformats.org/officeDocument/2006/relationships/hyperlink" Target="https://m.edsoo.ru/f5e9b5b8" TargetMode="External" /><Relationship Id="rId85" Type="http://schemas.openxmlformats.org/officeDocument/2006/relationships/hyperlink" Target="https://m.edsoo.ru/f5e9e524" TargetMode="External" /><Relationship Id="rId93" Type="http://schemas.openxmlformats.org/officeDocument/2006/relationships/hyperlink" Target="https://m.edsoo.ru/f5ea0734" TargetMode="External" /><Relationship Id="rId98" Type="http://schemas.openxmlformats.org/officeDocument/2006/relationships/hyperlink" Target="https://m.edsoo.ru/f5ea0b80" TargetMode="External" /><Relationship Id="rId121" Type="http://schemas.openxmlformats.org/officeDocument/2006/relationships/hyperlink" Target="https://m.edsoo.ru/f5eac156" TargetMode="External" /><Relationship Id="rId3" Type="http://schemas.openxmlformats.org/officeDocument/2006/relationships/webSettings" Target="webSettings.xml" /><Relationship Id="rId12" Type="http://schemas.openxmlformats.org/officeDocument/2006/relationships/hyperlink" Target="https://m.edsoo.ru/f5e9b004" TargetMode="External" /><Relationship Id="rId17" Type="http://schemas.openxmlformats.org/officeDocument/2006/relationships/hyperlink" Target="https://m.edsoo.ru/f5e9b004" TargetMode="External" /><Relationship Id="rId25" Type="http://schemas.openxmlformats.org/officeDocument/2006/relationships/hyperlink" Target="https://m.edsoo.ru/f5ea02b6" TargetMode="External" /><Relationship Id="rId33" Type="http://schemas.openxmlformats.org/officeDocument/2006/relationships/hyperlink" Target="https://m.edsoo.ru/f5ea02b6" TargetMode="External" /><Relationship Id="rId38" Type="http://schemas.openxmlformats.org/officeDocument/2006/relationships/hyperlink" Target="https://m.edsoo.ru/f5ea02b6" TargetMode="External" /><Relationship Id="rId46" Type="http://schemas.openxmlformats.org/officeDocument/2006/relationships/hyperlink" Target="https://m.edsoo.ru/f5ea40f0" TargetMode="External" /><Relationship Id="rId59" Type="http://schemas.openxmlformats.org/officeDocument/2006/relationships/hyperlink" Target="https://m.edsoo.ru/f5ea40f0" TargetMode="External" /><Relationship Id="rId67" Type="http://schemas.openxmlformats.org/officeDocument/2006/relationships/hyperlink" Target="https://m.edsoo.ru/f5ea9dd4" TargetMode="External" /><Relationship Id="rId103" Type="http://schemas.openxmlformats.org/officeDocument/2006/relationships/hyperlink" Target="https://m.edsoo.ru/f5ea17f6" TargetMode="External" /><Relationship Id="rId108" Type="http://schemas.openxmlformats.org/officeDocument/2006/relationships/hyperlink" Target="https://m.edsoo.ru/f5ea694a" TargetMode="External" /><Relationship Id="rId116" Type="http://schemas.openxmlformats.org/officeDocument/2006/relationships/hyperlink" Target="https://m.edsoo.ru/f5ea9dd4" TargetMode="External" /><Relationship Id="rId124" Type="http://schemas.openxmlformats.org/officeDocument/2006/relationships/hyperlink" Target="https://m.edsoo.ru/f5eabaf8" TargetMode="External" /><Relationship Id="rId20" Type="http://schemas.openxmlformats.org/officeDocument/2006/relationships/hyperlink" Target="https://m.edsoo.ru/f5e9b004" TargetMode="External" /><Relationship Id="rId41" Type="http://schemas.openxmlformats.org/officeDocument/2006/relationships/hyperlink" Target="https://m.edsoo.ru/f5ea02b6" TargetMode="External" /><Relationship Id="rId54" Type="http://schemas.openxmlformats.org/officeDocument/2006/relationships/hyperlink" Target="https://m.edsoo.ru/f5ea40f0" TargetMode="External" /><Relationship Id="rId62" Type="http://schemas.openxmlformats.org/officeDocument/2006/relationships/hyperlink" Target="https://m.edsoo.ru/f5ea9dd4" TargetMode="External" /><Relationship Id="rId70" Type="http://schemas.openxmlformats.org/officeDocument/2006/relationships/hyperlink" Target="https://m.edsoo.ru/f5ea9dd4" TargetMode="External" /><Relationship Id="rId75" Type="http://schemas.openxmlformats.org/officeDocument/2006/relationships/hyperlink" Target="https://m.edsoo.ru/f5ea9dd4" TargetMode="External" /><Relationship Id="rId83" Type="http://schemas.openxmlformats.org/officeDocument/2006/relationships/hyperlink" Target="https://m.edsoo.ru/f5e9f104" TargetMode="External" /><Relationship Id="rId88" Type="http://schemas.openxmlformats.org/officeDocument/2006/relationships/hyperlink" Target="https://m.edsoo.ru/f5e9e236" TargetMode="External" /><Relationship Id="rId91" Type="http://schemas.openxmlformats.org/officeDocument/2006/relationships/hyperlink" Target="https://m.edsoo.ru/f5e9b41e" TargetMode="External" /><Relationship Id="rId96" Type="http://schemas.openxmlformats.org/officeDocument/2006/relationships/hyperlink" Target="https://m.edsoo.ru/f5ea02b6" TargetMode="External" /><Relationship Id="rId111" Type="http://schemas.openxmlformats.org/officeDocument/2006/relationships/hyperlink" Target="https://m.edsoo.ru/f5ea59aa" TargetMode="External" /><Relationship Id="rId1" Type="http://schemas.openxmlformats.org/officeDocument/2006/relationships/styles" Target="styles.xml" /><Relationship Id="rId6" Type="http://schemas.openxmlformats.org/officeDocument/2006/relationships/hyperlink" Target="https://m.edsoo.ru/f5e9b004" TargetMode="External" /><Relationship Id="rId15" Type="http://schemas.openxmlformats.org/officeDocument/2006/relationships/hyperlink" Target="https://m.edsoo.ru/f5e9b004" TargetMode="External" /><Relationship Id="rId23" Type="http://schemas.openxmlformats.org/officeDocument/2006/relationships/hyperlink" Target="https://m.edsoo.ru/f5ea02b6" TargetMode="External" /><Relationship Id="rId28" Type="http://schemas.openxmlformats.org/officeDocument/2006/relationships/hyperlink" Target="https://m.edsoo.ru/f5ea02b6" TargetMode="External" /><Relationship Id="rId36" Type="http://schemas.openxmlformats.org/officeDocument/2006/relationships/hyperlink" Target="https://m.edsoo.ru/f5ea02b6" TargetMode="External" /><Relationship Id="rId49" Type="http://schemas.openxmlformats.org/officeDocument/2006/relationships/hyperlink" Target="https://m.edsoo.ru/f5ea40f0" TargetMode="External" /><Relationship Id="rId57" Type="http://schemas.openxmlformats.org/officeDocument/2006/relationships/hyperlink" Target="https://m.edsoo.ru/f5ea40f0" TargetMode="External" /><Relationship Id="rId106" Type="http://schemas.openxmlformats.org/officeDocument/2006/relationships/hyperlink" Target="https://m.edsoo.ru/f5ea6ed6" TargetMode="External" /><Relationship Id="rId114" Type="http://schemas.openxmlformats.org/officeDocument/2006/relationships/hyperlink" Target="https://m.edsoo.ru/f5ea9afa" TargetMode="External" /><Relationship Id="rId119" Type="http://schemas.openxmlformats.org/officeDocument/2006/relationships/hyperlink" Target="https://m.edsoo.ru/f5eabc2e" TargetMode="External" /><Relationship Id="rId127" Type="http://schemas.openxmlformats.org/officeDocument/2006/relationships/fontTable" Target="fontTable.xml" /><Relationship Id="rId10" Type="http://schemas.openxmlformats.org/officeDocument/2006/relationships/hyperlink" Target="https://m.edsoo.ru/f5e9b004" TargetMode="External" /><Relationship Id="rId31" Type="http://schemas.openxmlformats.org/officeDocument/2006/relationships/hyperlink" Target="https://m.edsoo.ru/f5ea02b6" TargetMode="External" /><Relationship Id="rId44" Type="http://schemas.openxmlformats.org/officeDocument/2006/relationships/hyperlink" Target="https://m.edsoo.ru/f5ea40f0" TargetMode="External" /><Relationship Id="rId52" Type="http://schemas.openxmlformats.org/officeDocument/2006/relationships/hyperlink" Target="https://m.edsoo.ru/f5ea40f0" TargetMode="External" /><Relationship Id="rId60" Type="http://schemas.openxmlformats.org/officeDocument/2006/relationships/hyperlink" Target="https://m.edsoo.ru/f5ea40f0" TargetMode="External" /><Relationship Id="rId65" Type="http://schemas.openxmlformats.org/officeDocument/2006/relationships/hyperlink" Target="https://m.edsoo.ru/f5ea9dd4" TargetMode="External" /><Relationship Id="rId73" Type="http://schemas.openxmlformats.org/officeDocument/2006/relationships/hyperlink" Target="https://m.edsoo.ru/f5ea9dd4" TargetMode="External" /><Relationship Id="rId78" Type="http://schemas.openxmlformats.org/officeDocument/2006/relationships/hyperlink" Target="https://m.edsoo.ru/f5e9b5b8" TargetMode="External" /><Relationship Id="rId81" Type="http://schemas.openxmlformats.org/officeDocument/2006/relationships/hyperlink" Target="https://m.edsoo.ru/f5e9bd1a" TargetMode="External" /><Relationship Id="rId86" Type="http://schemas.openxmlformats.org/officeDocument/2006/relationships/hyperlink" Target="https://m.edsoo.ru/f5e9b5b8" TargetMode="External" /><Relationship Id="rId94" Type="http://schemas.openxmlformats.org/officeDocument/2006/relationships/hyperlink" Target="https://m.edsoo.ru/f5ea0d06" TargetMode="External" /><Relationship Id="rId99" Type="http://schemas.openxmlformats.org/officeDocument/2006/relationships/hyperlink" Target="https://m.edsoo.ru/f5ea1c60" TargetMode="External" /><Relationship Id="rId101" Type="http://schemas.openxmlformats.org/officeDocument/2006/relationships/hyperlink" Target="https://m.edsoo.ru/f5ea30ec" TargetMode="External" /><Relationship Id="rId122" Type="http://schemas.openxmlformats.org/officeDocument/2006/relationships/hyperlink" Target="https://m.edsoo.ru/f5eab86e" TargetMode="External" /><Relationship Id="rId4" Type="http://schemas.openxmlformats.org/officeDocument/2006/relationships/hyperlink" Target="https://m.edsoo.ru/f5e9b004" TargetMode="External" /><Relationship Id="rId9" Type="http://schemas.openxmlformats.org/officeDocument/2006/relationships/hyperlink" Target="https://m.edsoo.ru/f5e9b004" TargetMode="External" /><Relationship Id="rId13" Type="http://schemas.openxmlformats.org/officeDocument/2006/relationships/hyperlink" Target="https://m.edsoo.ru/f5e9b004" TargetMode="External" /><Relationship Id="rId18" Type="http://schemas.openxmlformats.org/officeDocument/2006/relationships/hyperlink" Target="https://m.edsoo.ru/f5e9b004" TargetMode="External" /><Relationship Id="rId39" Type="http://schemas.openxmlformats.org/officeDocument/2006/relationships/hyperlink" Target="https://m.edsoo.ru/f5ea02b6" TargetMode="External" /><Relationship Id="rId109" Type="http://schemas.openxmlformats.org/officeDocument/2006/relationships/hyperlink" Target="https://m.edsoo.ru/f5ea5036" TargetMode="External" /><Relationship Id="rId34" Type="http://schemas.openxmlformats.org/officeDocument/2006/relationships/hyperlink" Target="https://m.edsoo.ru/f5ea02b6" TargetMode="External" /><Relationship Id="rId50" Type="http://schemas.openxmlformats.org/officeDocument/2006/relationships/hyperlink" Target="https://m.edsoo.ru/f5ea40f0" TargetMode="External" /><Relationship Id="rId55" Type="http://schemas.openxmlformats.org/officeDocument/2006/relationships/hyperlink" Target="https://m.edsoo.ru/f5ea40f0" TargetMode="External" /><Relationship Id="rId76" Type="http://schemas.openxmlformats.org/officeDocument/2006/relationships/hyperlink" Target="https://m.edsoo.ru/f5e9ae6a" TargetMode="External" /><Relationship Id="rId97" Type="http://schemas.openxmlformats.org/officeDocument/2006/relationships/hyperlink" Target="https://m.edsoo.ru/f5ea05b8" TargetMode="External" /><Relationship Id="rId104" Type="http://schemas.openxmlformats.org/officeDocument/2006/relationships/hyperlink" Target="https://m.edsoo.ru/f5ea195e" TargetMode="External" /><Relationship Id="rId120" Type="http://schemas.openxmlformats.org/officeDocument/2006/relationships/hyperlink" Target="https://m.edsoo.ru/f5eabff8" TargetMode="External" /><Relationship Id="rId125" Type="http://schemas.openxmlformats.org/officeDocument/2006/relationships/hyperlink" Target="https://m.edsoo.ru/f5ea85a6" TargetMode="External" /><Relationship Id="rId7" Type="http://schemas.openxmlformats.org/officeDocument/2006/relationships/hyperlink" Target="https://m.edsoo.ru/f5e9b004" TargetMode="External" /><Relationship Id="rId71" Type="http://schemas.openxmlformats.org/officeDocument/2006/relationships/hyperlink" Target="https://m.edsoo.ru/f5ea9dd4" TargetMode="External" /><Relationship Id="rId92" Type="http://schemas.openxmlformats.org/officeDocument/2006/relationships/hyperlink" Target="https://m.edsoo.ru/f5e9d85e" TargetMode="External" /><Relationship Id="rId2" Type="http://schemas.openxmlformats.org/officeDocument/2006/relationships/settings" Target="settings.xml" /><Relationship Id="rId29" Type="http://schemas.openxmlformats.org/officeDocument/2006/relationships/hyperlink" Target="https://m.edsoo.ru/f5ea02b6" TargetMode="External" /><Relationship Id="rId24" Type="http://schemas.openxmlformats.org/officeDocument/2006/relationships/hyperlink" Target="https://m.edsoo.ru/f5ea02b6" TargetMode="External" /><Relationship Id="rId40" Type="http://schemas.openxmlformats.org/officeDocument/2006/relationships/hyperlink" Target="https://m.edsoo.ru/f5ea02b6" TargetMode="External" /><Relationship Id="rId45" Type="http://schemas.openxmlformats.org/officeDocument/2006/relationships/hyperlink" Target="https://m.edsoo.ru/f5ea40f0" TargetMode="External" /><Relationship Id="rId66" Type="http://schemas.openxmlformats.org/officeDocument/2006/relationships/hyperlink" Target="https://m.edsoo.ru/f5ea9dd4" TargetMode="External" /><Relationship Id="rId87" Type="http://schemas.openxmlformats.org/officeDocument/2006/relationships/hyperlink" Target="https://m.edsoo.ru/f5e9e092" TargetMode="External" /><Relationship Id="rId110" Type="http://schemas.openxmlformats.org/officeDocument/2006/relationships/hyperlink" Target="https://m.edsoo.ru/f5ea5fae" TargetMode="External" /><Relationship Id="rId115" Type="http://schemas.openxmlformats.org/officeDocument/2006/relationships/hyperlink" Target="https://m.edsoo.ru/f5ea9c62" TargetMode="External" /><Relationship Id="rId61" Type="http://schemas.openxmlformats.org/officeDocument/2006/relationships/hyperlink" Target="https://m.edsoo.ru/f5ea40f0" TargetMode="External" /><Relationship Id="rId82" Type="http://schemas.openxmlformats.org/officeDocument/2006/relationships/hyperlink" Target="https://m.edsoo.ru/f5e9e6a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12904</Words>
  <Characters>73555</Characters>
  <Application>Microsoft Office Word</Application>
  <DocSecurity>0</DocSecurity>
  <Lines>612</Lines>
  <Paragraphs>172</Paragraphs>
  <ScaleCrop>false</ScaleCrop>
  <Company/>
  <LinksUpToDate>false</LinksUpToDate>
  <CharactersWithSpaces>86287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Наида Курбанова</cp:lastModifiedBy>
  <cp:revision>2</cp:revision>
  <dcterms:created xsi:type="dcterms:W3CDTF">2023-10-18T14:59:00Z</dcterms:created>
  <dcterms:modified xsi:type="dcterms:W3CDTF">2023-10-18T14:59:00Z</dcterms:modified>
</cp:coreProperties>
</file>